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5579FC" w:rsidP="00680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Carolina Machado, 484 loja B</w:t>
            </w:r>
            <w:r w:rsidR="00FB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Madureira – Rio de Janeiro/</w:t>
            </w:r>
            <w:proofErr w:type="gramStart"/>
            <w:r w:rsidR="00FB7676">
              <w:rPr>
                <w:rFonts w:ascii="Times New Roman" w:eastAsia="Calibri" w:hAnsi="Times New Roman" w:cs="Times New Roman"/>
                <w:sz w:val="24"/>
                <w:szCs w:val="24"/>
              </w:rPr>
              <w:t>RJ</w:t>
            </w:r>
            <w:proofErr w:type="gramEnd"/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5579FC" w:rsidRDefault="005579FC" w:rsidP="00557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Loja composta de salão, sala, </w:t>
            </w:r>
            <w:proofErr w:type="gramStart"/>
            <w:r w:rsidRPr="00557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557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banheiros, copa, cozinha e câmara frigorífica.                                  </w:t>
            </w:r>
          </w:p>
          <w:p w:rsidR="000D4C33" w:rsidRPr="001435CF" w:rsidRDefault="005579FC" w:rsidP="00557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Total: 537,18 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FB7676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meses, prorrogáveis por mais 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5579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5579FC">
              <w:rPr>
                <w:rFonts w:ascii="Times New Roman" w:eastAsia="Calibri" w:hAnsi="Times New Roman" w:cs="Times New Roman"/>
                <w:sz w:val="24"/>
                <w:szCs w:val="24"/>
              </w:rPr>
              <w:t>13.558,37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579FC">
              <w:rPr>
                <w:rFonts w:ascii="Times New Roman" w:eastAsia="Calibri" w:hAnsi="Times New Roman" w:cs="Times New Roman"/>
                <w:sz w:val="24"/>
                <w:szCs w:val="24"/>
              </w:rPr>
              <w:t>quinze mil, quinhentos e cinquenta e oito reais e trinta e sete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>, correspondente</w:t>
            </w:r>
            <w:r w:rsidR="00FB7676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r w:rsidR="005579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B767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5579F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579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B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579FC">
              <w:rPr>
                <w:rFonts w:ascii="Times New Roman" w:eastAsia="Calibri" w:hAnsi="Times New Roman" w:cs="Times New Roman"/>
                <w:sz w:val="24"/>
                <w:szCs w:val="24"/>
              </w:rPr>
              <w:t>quatro mil, duzentos e trinta e sete inteiros</w:t>
            </w:r>
            <w:r w:rsidR="00FB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</w:t>
            </w:r>
            <w:r w:rsidR="005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doze </w:t>
            </w:r>
            <w:r w:rsidR="00FB7676">
              <w:rPr>
                <w:rFonts w:ascii="Times New Roman" w:eastAsia="Calibri" w:hAnsi="Times New Roman" w:cs="Times New Roman"/>
                <w:sz w:val="24"/>
                <w:szCs w:val="24"/>
              </w:rPr>
              <w:t>centésimos)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</w:t>
            </w:r>
            <w:proofErr w:type="gramStart"/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RJ</w:t>
            </w:r>
            <w:proofErr w:type="gramEnd"/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FB7676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Fins</w:t>
            </w:r>
          </w:p>
        </w:tc>
        <w:tc>
          <w:tcPr>
            <w:tcW w:w="5984" w:type="dxa"/>
            <w:vAlign w:val="center"/>
          </w:tcPr>
          <w:p w:rsidR="00A70DE1" w:rsidRDefault="00FB7676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Não residenciais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  <w:bookmarkStart w:id="0" w:name="_GoBack"/>
            <w:bookmarkEnd w:id="0"/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Segunda à Sexta-feira de 10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horas.</w:t>
            </w:r>
          </w:p>
        </w:tc>
      </w:tr>
      <w:tr w:rsidR="00E35114" w:rsidTr="00A93AE4">
        <w:trPr>
          <w:trHeight w:val="747"/>
        </w:trPr>
        <w:tc>
          <w:tcPr>
            <w:tcW w:w="2660" w:type="dxa"/>
            <w:vAlign w:val="center"/>
          </w:tcPr>
          <w:p w:rsidR="00E35114" w:rsidRDefault="00E35114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Condições aplicáveis</w:t>
            </w:r>
          </w:p>
        </w:tc>
        <w:tc>
          <w:tcPr>
            <w:tcW w:w="5984" w:type="dxa"/>
            <w:vAlign w:val="center"/>
          </w:tcPr>
          <w:p w:rsidR="00E35114" w:rsidRDefault="00E35114" w:rsidP="00E3511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5114" w:rsidRPr="00E35114" w:rsidRDefault="00E35114" w:rsidP="00E3511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“</w:t>
            </w:r>
            <w:r w:rsidRPr="00E35114">
              <w:rPr>
                <w:rFonts w:ascii="Times New Roman" w:hAnsi="Times New Roman" w:cs="Times New Roman"/>
                <w:sz w:val="24"/>
                <w:szCs w:val="20"/>
              </w:rPr>
              <w:t>O PERMISSIONÁRIO não terá direito a qualquer indenização, por parte da UERJ, no caso de denegação de licenciamento total ou parcial da atividade que se propõe a realizar no imóvel objeto deste Termo.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”</w:t>
            </w:r>
          </w:p>
          <w:p w:rsidR="00E35114" w:rsidRDefault="00E35114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69" w:rsidRDefault="00F50369" w:rsidP="00824DCF">
      <w:pPr>
        <w:spacing w:before="0"/>
      </w:pPr>
      <w:r>
        <w:separator/>
      </w:r>
    </w:p>
  </w:endnote>
  <w:endnote w:type="continuationSeparator" w:id="0">
    <w:p w:rsidR="00F50369" w:rsidRDefault="00F50369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proofErr w:type="gramStart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</w:t>
          </w:r>
          <w:proofErr w:type="gramEnd"/>
          <w:r w:rsidRPr="00DC590C">
            <w:rPr>
              <w:rFonts w:ascii="Times New Roman" w:hAnsi="Times New Roman" w:cs="Times New Roman"/>
              <w:sz w:val="20"/>
            </w:rPr>
            <w:t xml:space="preserve">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69" w:rsidRDefault="00F50369" w:rsidP="00824DCF">
      <w:pPr>
        <w:spacing w:before="0"/>
      </w:pPr>
      <w:r>
        <w:separator/>
      </w:r>
    </w:p>
  </w:footnote>
  <w:footnote w:type="continuationSeparator" w:id="0">
    <w:p w:rsidR="00F50369" w:rsidRDefault="00F50369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5579F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197</w:t>
                          </w:r>
                          <w:r w:rsidR="00E351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</w:t>
                          </w:r>
                          <w:r w:rsidR="005579F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5579F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</w:t>
                          </w:r>
                          <w:r w:rsidR="00E351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5579F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5579F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197</w:t>
                    </w:r>
                    <w:r w:rsidR="00E351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</w:t>
                    </w:r>
                    <w:r w:rsidR="005579F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5579F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</w:t>
                    </w:r>
                    <w:r w:rsidR="00E351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5579F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Departamento de </w:t>
    </w:r>
    <w:r w:rsidR="00FB7676">
      <w:rPr>
        <w:rFonts w:ascii="Times New Roman" w:hAnsi="Times New Roman" w:cs="Times New Roman"/>
        <w:sz w:val="18"/>
        <w:szCs w:val="18"/>
      </w:rPr>
      <w:t>Patrimônio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3448D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579FC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8042E"/>
    <w:rsid w:val="006A0348"/>
    <w:rsid w:val="006A546B"/>
    <w:rsid w:val="006C7555"/>
    <w:rsid w:val="006D4607"/>
    <w:rsid w:val="006F2144"/>
    <w:rsid w:val="006F2C5B"/>
    <w:rsid w:val="006F5D90"/>
    <w:rsid w:val="00711192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05399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B2CED"/>
    <w:rsid w:val="00BC1CD5"/>
    <w:rsid w:val="00BC22E0"/>
    <w:rsid w:val="00C0760D"/>
    <w:rsid w:val="00C11A54"/>
    <w:rsid w:val="00C247A5"/>
    <w:rsid w:val="00C44B58"/>
    <w:rsid w:val="00C67D67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35114"/>
    <w:rsid w:val="00E920F8"/>
    <w:rsid w:val="00EA2462"/>
    <w:rsid w:val="00EA6038"/>
    <w:rsid w:val="00EB3490"/>
    <w:rsid w:val="00EB381A"/>
    <w:rsid w:val="00EC646D"/>
    <w:rsid w:val="00EC71DE"/>
    <w:rsid w:val="00ED2220"/>
    <w:rsid w:val="00ED415E"/>
    <w:rsid w:val="00ED41DB"/>
    <w:rsid w:val="00EE019A"/>
    <w:rsid w:val="00EE5589"/>
    <w:rsid w:val="00EE77D3"/>
    <w:rsid w:val="00EF686D"/>
    <w:rsid w:val="00F2217F"/>
    <w:rsid w:val="00F2580B"/>
    <w:rsid w:val="00F37D08"/>
    <w:rsid w:val="00F50369"/>
    <w:rsid w:val="00F60B62"/>
    <w:rsid w:val="00F65F1C"/>
    <w:rsid w:val="00F7489B"/>
    <w:rsid w:val="00F776C2"/>
    <w:rsid w:val="00FA4F3C"/>
    <w:rsid w:val="00FB53BE"/>
    <w:rsid w:val="00FB7676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1844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2AABF-AAC2-4D76-BFFE-8224479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DPAT 2015</cp:lastModifiedBy>
  <cp:revision>2</cp:revision>
  <cp:lastPrinted>2016-10-14T15:54:00Z</cp:lastPrinted>
  <dcterms:created xsi:type="dcterms:W3CDTF">2017-04-03T20:16:00Z</dcterms:created>
  <dcterms:modified xsi:type="dcterms:W3CDTF">2017-04-03T20:16:00Z</dcterms:modified>
</cp:coreProperties>
</file>