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14" w:type="dxa"/>
        <w:tblLayout w:type="fixed"/>
        <w:tblCellMar>
          <w:left w:w="70" w:type="dxa"/>
          <w:right w:w="70" w:type="dxa"/>
        </w:tblCellMar>
        <w:tblLook w:val="0000" w:firstRow="0" w:lastRow="0" w:firstColumn="0" w:lastColumn="0" w:noHBand="0" w:noVBand="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4508C4">
        <w:rPr>
          <w:rFonts w:cs="Arial"/>
          <w:sz w:val="22"/>
          <w:szCs w:val="22"/>
        </w:rPr>
        <w:t>16/2020</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4508C4">
        <w:rPr>
          <w:rFonts w:ascii="Arial" w:hAnsi="Arial" w:cs="Arial"/>
          <w:b/>
          <w:sz w:val="20"/>
          <w:szCs w:val="20"/>
        </w:rPr>
        <w:t>E-26/007/103826/2018</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4508C4">
        <w:rPr>
          <w:rFonts w:ascii="Arial" w:hAnsi="Arial" w:cs="Arial"/>
          <w:b/>
          <w:color w:val="FF0000"/>
          <w:sz w:val="20"/>
          <w:szCs w:val="20"/>
        </w:rPr>
        <w:t>___/____/____</w:t>
      </w:r>
      <w:r w:rsidRPr="00A3504A">
        <w:rPr>
          <w:rFonts w:ascii="Arial" w:hAnsi="Arial" w:cs="Arial"/>
          <w:b/>
          <w:color w:val="FF0000"/>
          <w:sz w:val="20"/>
          <w:szCs w:val="20"/>
        </w:rPr>
        <w:t xml:space="preserve">, às </w:t>
      </w:r>
      <w:r w:rsidR="004508C4">
        <w:rPr>
          <w:rFonts w:ascii="Arial" w:hAnsi="Arial" w:cs="Arial"/>
          <w:b/>
          <w:color w:val="FF0000"/>
          <w:sz w:val="20"/>
          <w:szCs w:val="20"/>
        </w:rPr>
        <w:t>___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10157A" w:rsidRDefault="0010157A" w:rsidP="00F67DAA">
      <w:pPr>
        <w:pStyle w:val="itemxx"/>
        <w:numPr>
          <w:ilvl w:val="0"/>
          <w:numId w:val="0"/>
        </w:numPr>
        <w:tabs>
          <w:tab w:val="num" w:pos="426"/>
          <w:tab w:val="num" w:pos="862"/>
        </w:tabs>
        <w:spacing w:before="0"/>
        <w:ind w:left="-284" w:right="-283"/>
        <w:rPr>
          <w:rFonts w:ascii="Arial" w:hAnsi="Arial" w:cs="Arial"/>
          <w:sz w:val="20"/>
          <w:szCs w:val="20"/>
        </w:rPr>
      </w:pPr>
      <w:r w:rsidRPr="0010157A">
        <w:rPr>
          <w:rFonts w:ascii="Arial" w:hAnsi="Arial" w:cs="Arial"/>
          <w:b/>
          <w:sz w:val="20"/>
          <w:szCs w:val="20"/>
        </w:rPr>
        <w:t>1.1.1</w:t>
      </w:r>
      <w:r w:rsidRPr="0010157A">
        <w:rPr>
          <w:rFonts w:ascii="Arial" w:hAnsi="Arial" w:cs="Arial"/>
          <w:sz w:val="20"/>
          <w:szCs w:val="20"/>
        </w:rPr>
        <w:t xml:space="preserve"> - Ocorrendo Ponto Facultativo, ou outro fato superveniente de caráter público, que impeça a realização do evento na data acima marcada, a licitação ficará automaticamente adiada para o mesmo horário do primeiro dia útil subsequente, independentemente de nova comunicação</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7"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9"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0"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1"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FB5232" w:rsidRDefault="002D11CF" w:rsidP="00C73077">
      <w:pPr>
        <w:autoSpaceDE w:val="0"/>
        <w:ind w:left="-284"/>
        <w:rPr>
          <w:rFonts w:ascii="Arial" w:eastAsia="Comic Sans MS" w:hAnsi="Arial" w:cs="Arial"/>
          <w:color w:val="244061"/>
          <w:sz w:val="18"/>
          <w:szCs w:val="18"/>
        </w:rPr>
      </w:pPr>
      <w:r w:rsidRPr="00FB5232">
        <w:rPr>
          <w:rFonts w:ascii="Arial" w:hAnsi="Arial" w:cs="Arial"/>
          <w:b/>
          <w:color w:val="244061"/>
          <w:sz w:val="18"/>
          <w:szCs w:val="18"/>
        </w:rPr>
        <w:t xml:space="preserve">2.1 - </w:t>
      </w:r>
      <w:r w:rsidR="00C73077" w:rsidRPr="00FB5232">
        <w:rPr>
          <w:rFonts w:ascii="Arial" w:hAnsi="Arial" w:cs="Arial"/>
          <w:b/>
          <w:color w:val="244061"/>
          <w:sz w:val="18"/>
          <w:szCs w:val="18"/>
        </w:rPr>
        <w:t xml:space="preserve">O objeto da presente Concorrência </w:t>
      </w:r>
      <w:r w:rsidR="00AA0978" w:rsidRPr="00FB5232">
        <w:rPr>
          <w:rFonts w:ascii="Arial" w:hAnsi="Arial" w:cs="Arial"/>
          <w:b/>
          <w:color w:val="244061"/>
          <w:sz w:val="18"/>
          <w:szCs w:val="18"/>
        </w:rPr>
        <w:t>é</w:t>
      </w:r>
      <w:r w:rsidR="00AA0978" w:rsidRPr="00FB5232">
        <w:rPr>
          <w:rFonts w:ascii="Arial" w:eastAsia="Comic Sans MS" w:hAnsi="Arial" w:cs="Arial"/>
          <w:color w:val="244061"/>
          <w:sz w:val="18"/>
          <w:szCs w:val="18"/>
        </w:rPr>
        <w:t xml:space="preserve"> a </w:t>
      </w:r>
      <w:r w:rsidR="00393E3F" w:rsidRPr="00393E3F">
        <w:rPr>
          <w:rFonts w:ascii="Arial" w:eastAsia="Comic Sans MS" w:hAnsi="Arial" w:cs="Arial"/>
          <w:color w:val="244061"/>
          <w:sz w:val="18"/>
          <w:szCs w:val="18"/>
        </w:rPr>
        <w:t>contratação de empresa especializada na execução de serviços na área de REPROGRAFIA, visando-se um melhor atendimento ao público usuário, bem como um melhor serviço de qualidade à um custo aceitável, pelo período de até 5 (cinco) anos</w:t>
      </w:r>
      <w:r w:rsidR="00F10980" w:rsidRPr="00FB5232">
        <w:rPr>
          <w:rFonts w:ascii="Arial" w:eastAsia="Comic Sans MS" w:hAnsi="Arial" w:cs="Arial"/>
          <w:color w:val="244061"/>
          <w:sz w:val="18"/>
          <w:szCs w:val="18"/>
        </w:rPr>
        <w:t>.</w:t>
      </w:r>
    </w:p>
    <w:p w:rsidR="00CB1A26" w:rsidRPr="00FB5232" w:rsidRDefault="00CB1A26" w:rsidP="00C73077">
      <w:pPr>
        <w:autoSpaceDE w:val="0"/>
        <w:ind w:left="-284"/>
        <w:rPr>
          <w:rFonts w:ascii="Arial" w:hAnsi="Arial" w:cs="Arial"/>
          <w:b/>
          <w:color w:val="244061"/>
          <w:sz w:val="18"/>
          <w:szCs w:val="18"/>
        </w:rPr>
      </w:pPr>
    </w:p>
    <w:p w:rsidR="00CB1A26" w:rsidRPr="00FB5232" w:rsidRDefault="00CB1A26" w:rsidP="00C73077">
      <w:pPr>
        <w:autoSpaceDE w:val="0"/>
        <w:ind w:left="-284"/>
        <w:rPr>
          <w:rFonts w:ascii="Arial" w:hAnsi="Arial" w:cs="Arial"/>
          <w:color w:val="244061"/>
          <w:sz w:val="18"/>
          <w:szCs w:val="18"/>
        </w:rPr>
      </w:pPr>
      <w:r w:rsidRPr="00FB5232">
        <w:rPr>
          <w:rFonts w:ascii="Arial" w:hAnsi="Arial" w:cs="Arial"/>
          <w:b/>
          <w:color w:val="244061"/>
          <w:sz w:val="18"/>
          <w:szCs w:val="18"/>
        </w:rPr>
        <w:t xml:space="preserve">2.1.1 - </w:t>
      </w:r>
      <w:r w:rsidR="00393E3F" w:rsidRPr="00393E3F">
        <w:rPr>
          <w:rFonts w:ascii="Arial" w:hAnsi="Arial" w:cs="Arial"/>
          <w:color w:val="244061"/>
          <w:sz w:val="18"/>
          <w:szCs w:val="18"/>
        </w:rPr>
        <w:t xml:space="preserve">A PERMISSÃO será concedida para a prestação de Serviços de reprografia e </w:t>
      </w:r>
      <w:r w:rsidR="000776E4">
        <w:rPr>
          <w:rFonts w:ascii="Arial" w:hAnsi="Arial" w:cs="Arial"/>
          <w:color w:val="244061"/>
          <w:sz w:val="18"/>
          <w:szCs w:val="18"/>
        </w:rPr>
        <w:t>similares na área definida no</w:t>
      </w:r>
      <w:r w:rsidR="00393E3F" w:rsidRPr="00393E3F">
        <w:rPr>
          <w:rFonts w:ascii="Arial" w:hAnsi="Arial" w:cs="Arial"/>
          <w:color w:val="244061"/>
          <w:sz w:val="18"/>
          <w:szCs w:val="18"/>
        </w:rPr>
        <w:t xml:space="preserve"> PROJETO BÁSICO E LAUDO DE AVALIAÇÃO. Seu funcionamento deverá se adequar ao tempo de permanência da clientela do corpo docente, administrativo, discente e visitante. A reprografia não poderá ultrapassa</w:t>
      </w:r>
      <w:r w:rsidR="00393E3F">
        <w:rPr>
          <w:rFonts w:ascii="Arial" w:hAnsi="Arial" w:cs="Arial"/>
          <w:color w:val="244061"/>
          <w:sz w:val="18"/>
          <w:szCs w:val="18"/>
        </w:rPr>
        <w:t>r o horário que consta no item 3</w:t>
      </w:r>
      <w:r w:rsidR="00393E3F" w:rsidRPr="00393E3F">
        <w:rPr>
          <w:rFonts w:ascii="Arial" w:hAnsi="Arial" w:cs="Arial"/>
          <w:color w:val="244061"/>
          <w:sz w:val="18"/>
          <w:szCs w:val="18"/>
        </w:rPr>
        <w:t>.1., necessário para a execução da atividade</w:t>
      </w:r>
      <w:r w:rsidRPr="00FB5232">
        <w:rPr>
          <w:rFonts w:ascii="Arial" w:hAnsi="Arial" w:cs="Arial"/>
          <w:color w:val="244061"/>
          <w:sz w:val="18"/>
          <w:szCs w:val="18"/>
        </w:rPr>
        <w:t>.</w:t>
      </w:r>
    </w:p>
    <w:p w:rsidR="005F61BD" w:rsidRPr="00FB5232" w:rsidRDefault="005F61BD" w:rsidP="00C73077">
      <w:pPr>
        <w:autoSpaceDE w:val="0"/>
        <w:ind w:left="-284"/>
        <w:rPr>
          <w:rFonts w:ascii="Arial" w:hAnsi="Arial" w:cs="Arial"/>
          <w:b/>
          <w:color w:val="244061"/>
          <w:sz w:val="18"/>
          <w:szCs w:val="18"/>
        </w:rPr>
      </w:pPr>
    </w:p>
    <w:p w:rsidR="005F61BD" w:rsidRPr="00FB5232" w:rsidRDefault="005F61BD" w:rsidP="005F61BD">
      <w:pPr>
        <w:autoSpaceDE w:val="0"/>
        <w:ind w:left="-284"/>
        <w:rPr>
          <w:rFonts w:ascii="Arial" w:hAnsi="Arial" w:cs="Arial"/>
          <w:color w:val="244061"/>
          <w:sz w:val="18"/>
          <w:szCs w:val="18"/>
        </w:rPr>
      </w:pPr>
      <w:r w:rsidRPr="00FB5232">
        <w:rPr>
          <w:rFonts w:ascii="Arial" w:hAnsi="Arial" w:cs="Arial"/>
          <w:b/>
          <w:color w:val="244061"/>
          <w:sz w:val="18"/>
          <w:szCs w:val="18"/>
        </w:rPr>
        <w:t xml:space="preserve">2.2 - </w:t>
      </w:r>
      <w:r w:rsidR="00CD2A3C" w:rsidRPr="00CD2A3C">
        <w:rPr>
          <w:rFonts w:ascii="Arial" w:hAnsi="Arial" w:cs="Arial"/>
          <w:color w:val="244061"/>
          <w:sz w:val="18"/>
          <w:szCs w:val="18"/>
        </w:rPr>
        <w:t>Os serviços a serem prestados constituirão em terceirização de uma REPROGRAFIA, que deverão ser operados nos dia</w:t>
      </w:r>
      <w:r w:rsidR="00CD2A3C">
        <w:rPr>
          <w:rFonts w:ascii="Arial" w:hAnsi="Arial" w:cs="Arial"/>
          <w:color w:val="244061"/>
          <w:sz w:val="18"/>
          <w:szCs w:val="18"/>
        </w:rPr>
        <w:t>s e horários descritos no item 3</w:t>
      </w:r>
      <w:r w:rsidR="00CD2A3C" w:rsidRPr="00CD2A3C">
        <w:rPr>
          <w:rFonts w:ascii="Arial" w:hAnsi="Arial" w:cs="Arial"/>
          <w:color w:val="244061"/>
          <w:sz w:val="18"/>
          <w:szCs w:val="18"/>
        </w:rPr>
        <w:t>.1, através de empresa especializada em REPROGRAFIA</w:t>
      </w:r>
      <w:r w:rsidR="00CA2C8A" w:rsidRPr="00FB5232">
        <w:rPr>
          <w:rFonts w:ascii="Arial" w:hAnsi="Arial" w:cs="Arial"/>
          <w:color w:val="244061"/>
          <w:sz w:val="18"/>
          <w:szCs w:val="18"/>
        </w:rPr>
        <w:t>.</w:t>
      </w:r>
    </w:p>
    <w:p w:rsidR="00D25F91" w:rsidRPr="00FB5232" w:rsidRDefault="00D25F91" w:rsidP="005F61BD">
      <w:pPr>
        <w:autoSpaceDE w:val="0"/>
        <w:ind w:left="-284"/>
        <w:rPr>
          <w:rFonts w:ascii="Arial" w:hAnsi="Arial" w:cs="Arial"/>
          <w:color w:val="244061"/>
          <w:sz w:val="18"/>
          <w:szCs w:val="18"/>
        </w:rPr>
      </w:pPr>
    </w:p>
    <w:p w:rsidR="00D25F91" w:rsidRPr="00FB5232" w:rsidRDefault="00D25F91" w:rsidP="00D25F91">
      <w:pPr>
        <w:autoSpaceDE w:val="0"/>
        <w:ind w:left="-284"/>
        <w:rPr>
          <w:rFonts w:ascii="Arial" w:hAnsi="Arial" w:cs="Arial"/>
          <w:color w:val="244061"/>
          <w:sz w:val="18"/>
          <w:szCs w:val="18"/>
        </w:rPr>
      </w:pPr>
      <w:r w:rsidRPr="00FB5232">
        <w:rPr>
          <w:rFonts w:ascii="Arial" w:hAnsi="Arial" w:cs="Arial"/>
          <w:b/>
          <w:color w:val="244061"/>
          <w:sz w:val="18"/>
          <w:szCs w:val="18"/>
        </w:rPr>
        <w:t xml:space="preserve">2.3 - </w:t>
      </w:r>
      <w:r w:rsidR="00CD2A3C" w:rsidRPr="00CD2A3C">
        <w:rPr>
          <w:rFonts w:ascii="Arial" w:hAnsi="Arial" w:cs="Arial"/>
          <w:color w:val="244061"/>
          <w:sz w:val="18"/>
          <w:szCs w:val="18"/>
        </w:rPr>
        <w:t>Entende-se por REPROGRAFIA o espaço destinado a prestar serviços de cópias em preto e branco colorido, no tamanho A4, em papel branco e transparência, plastificação, encadernação em espiral, brochuras e capa dura e similar a preço unitário previamente aprovado pela prefeitura dos campi</w:t>
      </w:r>
      <w:r w:rsidRPr="00FB5232">
        <w:rPr>
          <w:rFonts w:ascii="Arial" w:hAnsi="Arial" w:cs="Arial"/>
          <w:color w:val="244061"/>
          <w:sz w:val="18"/>
          <w:szCs w:val="18"/>
        </w:rPr>
        <w:t>.</w:t>
      </w:r>
    </w:p>
    <w:p w:rsidR="00D25F91" w:rsidRPr="00FB5232" w:rsidRDefault="00D25F91" w:rsidP="005F61BD">
      <w:pPr>
        <w:autoSpaceDE w:val="0"/>
        <w:ind w:left="-284"/>
        <w:rPr>
          <w:rFonts w:ascii="Arial" w:hAnsi="Arial" w:cs="Arial"/>
          <w:b/>
          <w:color w:val="244061"/>
          <w:sz w:val="18"/>
          <w:szCs w:val="18"/>
        </w:rPr>
      </w:pPr>
    </w:p>
    <w:p w:rsidR="00D25F91" w:rsidRPr="00FB5232" w:rsidRDefault="00D25F91" w:rsidP="005F61BD">
      <w:pPr>
        <w:autoSpaceDE w:val="0"/>
        <w:ind w:left="-284"/>
        <w:rPr>
          <w:rFonts w:ascii="Arial" w:hAnsi="Arial" w:cs="Arial"/>
          <w:color w:val="244061"/>
          <w:sz w:val="18"/>
          <w:szCs w:val="18"/>
        </w:rPr>
      </w:pPr>
      <w:r w:rsidRPr="00FB5232">
        <w:rPr>
          <w:rFonts w:ascii="Arial" w:hAnsi="Arial" w:cs="Arial"/>
          <w:b/>
          <w:color w:val="244061"/>
          <w:sz w:val="18"/>
          <w:szCs w:val="18"/>
        </w:rPr>
        <w:t xml:space="preserve">2.4 - </w:t>
      </w:r>
      <w:r w:rsidR="000776E4" w:rsidRPr="000776E4">
        <w:rPr>
          <w:rFonts w:ascii="Arial" w:hAnsi="Arial" w:cs="Arial"/>
          <w:color w:val="244061"/>
          <w:sz w:val="18"/>
          <w:szCs w:val="18"/>
        </w:rPr>
        <w:t>Os horários de funcionamento deverão ser rigorosamente respeitados, facultando-se, desde que acordados pelas partes, o funcionamento em dias e horários diferentes. como no caso de eventos, que serão comunicados à PERMISSIONÁRIA com antecedência mínima de 05 (cinco) dias</w:t>
      </w:r>
      <w:r w:rsidRPr="00FB5232">
        <w:rPr>
          <w:rFonts w:ascii="Arial" w:hAnsi="Arial" w:cs="Arial"/>
          <w:color w:val="244061"/>
          <w:sz w:val="18"/>
          <w:szCs w:val="18"/>
        </w:rPr>
        <w:t>.</w:t>
      </w:r>
    </w:p>
    <w:p w:rsidR="004F773E" w:rsidRPr="00FB5232" w:rsidRDefault="004F773E" w:rsidP="00D25F91">
      <w:pPr>
        <w:autoSpaceDE w:val="0"/>
        <w:rPr>
          <w:rFonts w:ascii="Arial" w:hAnsi="Arial" w:cs="Arial"/>
          <w:b/>
          <w:color w:val="244061"/>
          <w:sz w:val="18"/>
          <w:szCs w:val="18"/>
        </w:rPr>
      </w:pPr>
    </w:p>
    <w:p w:rsidR="00257D5A" w:rsidRPr="00FB5232" w:rsidRDefault="00257D5A" w:rsidP="00C73077">
      <w:pPr>
        <w:autoSpaceDE w:val="0"/>
        <w:ind w:left="-284"/>
        <w:rPr>
          <w:rFonts w:ascii="Arial" w:hAnsi="Arial" w:cs="Arial"/>
          <w:color w:val="244061"/>
          <w:sz w:val="18"/>
          <w:szCs w:val="18"/>
        </w:rPr>
      </w:pPr>
      <w:r w:rsidRPr="00FB5232">
        <w:rPr>
          <w:rFonts w:ascii="Arial" w:hAnsi="Arial" w:cs="Arial"/>
          <w:b/>
          <w:color w:val="244061"/>
          <w:sz w:val="18"/>
          <w:szCs w:val="18"/>
        </w:rPr>
        <w:t>2.5</w:t>
      </w:r>
      <w:r w:rsidRPr="00FB5232">
        <w:rPr>
          <w:rFonts w:ascii="Arial" w:hAnsi="Arial" w:cs="Arial"/>
          <w:color w:val="244061"/>
          <w:sz w:val="18"/>
          <w:szCs w:val="18"/>
        </w:rPr>
        <w:t xml:space="preserve"> - </w:t>
      </w:r>
      <w:r w:rsidR="00CD2A3C" w:rsidRPr="00CD2A3C">
        <w:rPr>
          <w:rFonts w:ascii="Arial" w:hAnsi="Arial" w:cs="Arial"/>
          <w:color w:val="244061"/>
          <w:sz w:val="18"/>
          <w:szCs w:val="18"/>
        </w:rPr>
        <w:t>A PERMISSÃO será executada seguindo as especif</w:t>
      </w:r>
      <w:r w:rsidR="000776E4">
        <w:rPr>
          <w:rFonts w:ascii="Arial" w:hAnsi="Arial" w:cs="Arial"/>
          <w:color w:val="244061"/>
          <w:sz w:val="18"/>
          <w:szCs w:val="18"/>
        </w:rPr>
        <w:t>icações técnicas definidas no</w:t>
      </w:r>
      <w:r w:rsidR="00CD2A3C" w:rsidRPr="00CD2A3C">
        <w:rPr>
          <w:rFonts w:ascii="Arial" w:hAnsi="Arial" w:cs="Arial"/>
          <w:color w:val="244061"/>
          <w:sz w:val="18"/>
          <w:szCs w:val="18"/>
        </w:rPr>
        <w:t xml:space="preserve"> Projeto Básico. No caso de necessidade de suspensão temporária da atividade, a PERMISIONÁRIA será comunicada com antecedência mínima de 48 (quarenta e oito) horas, por escrito, pela UERJ</w:t>
      </w:r>
    </w:p>
    <w:p w:rsidR="001575D9" w:rsidRPr="00FB5232" w:rsidRDefault="001575D9" w:rsidP="00C73077">
      <w:pPr>
        <w:autoSpaceDE w:val="0"/>
        <w:ind w:left="-284"/>
        <w:rPr>
          <w:rFonts w:ascii="Arial" w:hAnsi="Arial" w:cs="Arial"/>
          <w:color w:val="244061"/>
          <w:sz w:val="18"/>
          <w:szCs w:val="18"/>
        </w:rPr>
      </w:pPr>
    </w:p>
    <w:p w:rsidR="00C73077" w:rsidRPr="00FB5232"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sz w:val="18"/>
          <w:szCs w:val="18"/>
          <w:u w:val="none"/>
        </w:rPr>
      </w:pPr>
      <w:r w:rsidRPr="00FB5232">
        <w:rPr>
          <w:rFonts w:ascii="Arial" w:hAnsi="Arial" w:cs="Arial"/>
          <w:color w:val="244061"/>
          <w:sz w:val="18"/>
          <w:szCs w:val="18"/>
          <w:u w:val="none"/>
        </w:rPr>
        <w:t>3.</w:t>
      </w:r>
      <w:r w:rsidR="00FF0438" w:rsidRPr="00FB5232">
        <w:rPr>
          <w:rFonts w:ascii="Arial" w:hAnsi="Arial" w:cs="Arial"/>
          <w:color w:val="244061"/>
          <w:sz w:val="18"/>
          <w:szCs w:val="18"/>
          <w:u w:val="none"/>
        </w:rPr>
        <w:t xml:space="preserve"> </w:t>
      </w:r>
      <w:r w:rsidR="00C73077" w:rsidRPr="00FB5232">
        <w:rPr>
          <w:rFonts w:ascii="Arial" w:hAnsi="Arial" w:cs="Arial"/>
          <w:color w:val="244061"/>
          <w:sz w:val="18"/>
          <w:szCs w:val="18"/>
          <w:u w:val="none"/>
        </w:rPr>
        <w:t>VALOR ESTIMADO PARA A PERMISSÃO DE USO</w:t>
      </w:r>
    </w:p>
    <w:p w:rsidR="001C17DE" w:rsidRPr="00FB5232" w:rsidRDefault="001C17DE" w:rsidP="001C17DE">
      <w:pPr>
        <w:pStyle w:val="itemx"/>
        <w:numPr>
          <w:ilvl w:val="0"/>
          <w:numId w:val="0"/>
        </w:numPr>
        <w:tabs>
          <w:tab w:val="left" w:pos="426"/>
        </w:tabs>
        <w:spacing w:before="0" w:after="80"/>
        <w:ind w:left="-284" w:right="-1"/>
        <w:rPr>
          <w:rFonts w:ascii="Arial" w:hAnsi="Arial" w:cs="Arial"/>
          <w:color w:val="244061"/>
          <w:sz w:val="18"/>
          <w:szCs w:val="18"/>
          <w:u w:val="none"/>
        </w:rPr>
      </w:pPr>
      <w:r w:rsidRPr="00FB5232">
        <w:rPr>
          <w:rFonts w:ascii="Arial" w:hAnsi="Arial" w:cs="Arial"/>
          <w:color w:val="244061"/>
          <w:sz w:val="18"/>
          <w:szCs w:val="18"/>
          <w:u w:val="none"/>
        </w:rPr>
        <w:t>3.1 – Quadro resumo</w:t>
      </w:r>
    </w:p>
    <w:tbl>
      <w:tblPr>
        <w:tblW w:w="5000" w:type="pct"/>
        <w:tblCellMar>
          <w:left w:w="0" w:type="dxa"/>
          <w:right w:w="0" w:type="dxa"/>
        </w:tblCellMar>
        <w:tblLook w:val="0000" w:firstRow="0" w:lastRow="0" w:firstColumn="0" w:lastColumn="0" w:noHBand="0" w:noVBand="0"/>
      </w:tblPr>
      <w:tblGrid>
        <w:gridCol w:w="634"/>
        <w:gridCol w:w="2897"/>
        <w:gridCol w:w="881"/>
        <w:gridCol w:w="1890"/>
        <w:gridCol w:w="27"/>
        <w:gridCol w:w="2751"/>
      </w:tblGrid>
      <w:tr w:rsidR="000776E4" w:rsidRPr="00F030AF" w:rsidTr="000776E4">
        <w:trPr>
          <w:trHeight w:hRule="exact" w:val="1027"/>
        </w:trPr>
        <w:tc>
          <w:tcPr>
            <w:tcW w:w="349"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ind w:left="57" w:right="28"/>
              <w:jc w:val="center"/>
              <w:rPr>
                <w:lang w:eastAsia="he-IL" w:bidi="he-IL"/>
              </w:rPr>
            </w:pPr>
            <w:r w:rsidRPr="00F030AF">
              <w:rPr>
                <w:lang w:eastAsia="he-IL" w:bidi="he-IL"/>
              </w:rPr>
              <w:t>Item</w:t>
            </w:r>
          </w:p>
        </w:tc>
        <w:tc>
          <w:tcPr>
            <w:tcW w:w="1595"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ind w:left="57"/>
              <w:jc w:val="center"/>
              <w:rPr>
                <w:lang w:eastAsia="he-IL" w:bidi="he-IL"/>
              </w:rPr>
            </w:pPr>
            <w:r w:rsidRPr="00F030AF">
              <w:rPr>
                <w:lang w:eastAsia="he-IL" w:bidi="he-IL"/>
              </w:rPr>
              <w:t>Unidade</w:t>
            </w:r>
          </w:p>
        </w:tc>
        <w:tc>
          <w:tcPr>
            <w:tcW w:w="485" w:type="pct"/>
            <w:tcBorders>
              <w:top w:val="single" w:sz="4" w:space="0" w:color="000000"/>
              <w:left w:val="single" w:sz="4" w:space="0" w:color="000000"/>
              <w:bottom w:val="single" w:sz="4" w:space="0" w:color="000000"/>
              <w:right w:val="single" w:sz="4" w:space="0" w:color="000000"/>
            </w:tcBorders>
            <w:vAlign w:val="center"/>
          </w:tcPr>
          <w:p w:rsidR="000776E4" w:rsidRDefault="000776E4" w:rsidP="0078417C">
            <w:pPr>
              <w:pStyle w:val="Estilo"/>
              <w:snapToGrid w:val="0"/>
              <w:ind w:left="57"/>
              <w:jc w:val="center"/>
              <w:rPr>
                <w:lang w:eastAsia="he-IL" w:bidi="he-IL"/>
              </w:rPr>
            </w:pPr>
            <w:r w:rsidRPr="00F030AF">
              <w:rPr>
                <w:lang w:eastAsia="he-IL" w:bidi="he-IL"/>
              </w:rPr>
              <w:t xml:space="preserve"> </w:t>
            </w:r>
          </w:p>
          <w:p w:rsidR="000776E4" w:rsidRPr="00F030AF" w:rsidRDefault="000776E4" w:rsidP="0078417C">
            <w:pPr>
              <w:pStyle w:val="Estilo"/>
              <w:snapToGrid w:val="0"/>
              <w:ind w:left="57"/>
              <w:jc w:val="center"/>
              <w:rPr>
                <w:lang w:eastAsia="he-IL" w:bidi="he-IL"/>
              </w:rPr>
            </w:pPr>
            <w:r w:rsidRPr="00F030AF">
              <w:rPr>
                <w:lang w:eastAsia="he-IL" w:bidi="he-IL"/>
              </w:rPr>
              <w:t>Público Alvo</w:t>
            </w:r>
          </w:p>
          <w:p w:rsidR="000776E4" w:rsidRPr="00F030AF" w:rsidRDefault="000776E4" w:rsidP="0078417C">
            <w:pPr>
              <w:pStyle w:val="Estilo"/>
              <w:snapToGrid w:val="0"/>
              <w:ind w:left="57"/>
              <w:jc w:val="center"/>
              <w:rPr>
                <w:lang w:eastAsia="he-IL" w:bidi="he-IL"/>
              </w:rPr>
            </w:pPr>
          </w:p>
          <w:p w:rsidR="000776E4" w:rsidRPr="00F030AF" w:rsidRDefault="000776E4" w:rsidP="0078417C">
            <w:pPr>
              <w:pStyle w:val="Estilo"/>
              <w:snapToGrid w:val="0"/>
              <w:ind w:left="57"/>
              <w:jc w:val="center"/>
              <w:rPr>
                <w:lang w:eastAsia="he-IL" w:bidi="he-IL"/>
              </w:rPr>
            </w:pPr>
          </w:p>
        </w:tc>
        <w:tc>
          <w:tcPr>
            <w:tcW w:w="1041"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jc w:val="center"/>
              <w:rPr>
                <w:lang w:eastAsia="he-IL" w:bidi="he-IL"/>
              </w:rPr>
            </w:pPr>
            <w:r w:rsidRPr="00F030AF">
              <w:rPr>
                <w:lang w:eastAsia="he-IL" w:bidi="he-IL"/>
              </w:rPr>
              <w:t>Área (m²)</w:t>
            </w:r>
          </w:p>
        </w:tc>
        <w:tc>
          <w:tcPr>
            <w:tcW w:w="15"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jc w:val="center"/>
              <w:rPr>
                <w:lang w:eastAsia="he-IL" w:bidi="he-IL"/>
              </w:rPr>
            </w:pPr>
          </w:p>
        </w:tc>
        <w:tc>
          <w:tcPr>
            <w:tcW w:w="1516" w:type="pct"/>
            <w:tcBorders>
              <w:top w:val="single" w:sz="4" w:space="0" w:color="000000"/>
              <w:left w:val="single" w:sz="4" w:space="0" w:color="000000"/>
              <w:bottom w:val="single" w:sz="4" w:space="0" w:color="000000"/>
              <w:right w:val="single" w:sz="4" w:space="0" w:color="000000"/>
            </w:tcBorders>
            <w:vAlign w:val="center"/>
          </w:tcPr>
          <w:p w:rsidR="000776E4" w:rsidRPr="00F030AF" w:rsidRDefault="000776E4" w:rsidP="0078417C">
            <w:pPr>
              <w:pStyle w:val="Estilo"/>
              <w:snapToGrid w:val="0"/>
              <w:ind w:left="57"/>
              <w:jc w:val="center"/>
              <w:rPr>
                <w:lang w:eastAsia="he-IL" w:bidi="he-IL"/>
              </w:rPr>
            </w:pPr>
            <w:r w:rsidRPr="00F030AF">
              <w:rPr>
                <w:lang w:eastAsia="he-IL" w:bidi="he-IL"/>
              </w:rPr>
              <w:t>Dias e Horário Funcionamentos</w:t>
            </w:r>
          </w:p>
        </w:tc>
      </w:tr>
      <w:tr w:rsidR="000776E4" w:rsidRPr="00F030AF" w:rsidTr="000776E4">
        <w:trPr>
          <w:trHeight w:hRule="exact" w:val="1222"/>
        </w:trPr>
        <w:tc>
          <w:tcPr>
            <w:tcW w:w="349"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jc w:val="center"/>
              <w:rPr>
                <w:lang w:eastAsia="he-IL" w:bidi="he-IL"/>
              </w:rPr>
            </w:pPr>
            <w:r w:rsidRPr="00F030AF">
              <w:rPr>
                <w:lang w:eastAsia="he-IL" w:bidi="he-IL"/>
              </w:rPr>
              <w:t>01</w:t>
            </w:r>
          </w:p>
        </w:tc>
        <w:tc>
          <w:tcPr>
            <w:tcW w:w="1595"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rPr>
                <w:lang w:eastAsia="he-IL" w:bidi="he-IL"/>
              </w:rPr>
            </w:pPr>
            <w:r w:rsidRPr="00F030AF">
              <w:rPr>
                <w:lang w:eastAsia="he-IL" w:bidi="he-IL"/>
              </w:rPr>
              <w:t xml:space="preserve">FACULDADE ESTADUAL DA BAIXADA FLUMINENSE </w:t>
            </w:r>
            <w:r>
              <w:rPr>
                <w:lang w:eastAsia="he-IL" w:bidi="he-IL"/>
              </w:rPr>
              <w:t>–</w:t>
            </w:r>
            <w:r w:rsidRPr="00F030AF">
              <w:rPr>
                <w:lang w:eastAsia="he-IL" w:bidi="he-IL"/>
              </w:rPr>
              <w:t xml:space="preserve"> FEBF</w:t>
            </w:r>
          </w:p>
        </w:tc>
        <w:tc>
          <w:tcPr>
            <w:tcW w:w="485" w:type="pct"/>
            <w:tcBorders>
              <w:top w:val="single" w:sz="4" w:space="0" w:color="000000"/>
              <w:left w:val="single" w:sz="4" w:space="0" w:color="000000"/>
              <w:bottom w:val="single" w:sz="4" w:space="0" w:color="000000"/>
              <w:right w:val="single" w:sz="4" w:space="0" w:color="000000"/>
            </w:tcBorders>
            <w:vAlign w:val="center"/>
          </w:tcPr>
          <w:p w:rsidR="000776E4" w:rsidRPr="00F030AF" w:rsidRDefault="000776E4" w:rsidP="0078417C">
            <w:pPr>
              <w:pStyle w:val="Estilo"/>
              <w:snapToGrid w:val="0"/>
              <w:jc w:val="center"/>
              <w:rPr>
                <w:lang w:eastAsia="he-IL" w:bidi="he-IL"/>
              </w:rPr>
            </w:pPr>
            <w:r w:rsidRPr="00F030AF">
              <w:rPr>
                <w:lang w:eastAsia="he-IL" w:bidi="he-IL"/>
              </w:rPr>
              <w:t>1200</w:t>
            </w:r>
          </w:p>
        </w:tc>
        <w:tc>
          <w:tcPr>
            <w:tcW w:w="1041" w:type="pct"/>
            <w:tcBorders>
              <w:top w:val="single" w:sz="4" w:space="0" w:color="000000"/>
              <w:left w:val="single" w:sz="4" w:space="0" w:color="000000"/>
              <w:bottom w:val="single" w:sz="4" w:space="0" w:color="000000"/>
            </w:tcBorders>
            <w:vAlign w:val="center"/>
          </w:tcPr>
          <w:p w:rsidR="000776E4" w:rsidRPr="00F030AF" w:rsidRDefault="004B30FB" w:rsidP="004B30FB">
            <w:pPr>
              <w:pStyle w:val="Estilo"/>
              <w:snapToGrid w:val="0"/>
              <w:ind w:left="19"/>
              <w:jc w:val="center"/>
              <w:rPr>
                <w:color w:val="FF0000"/>
                <w:lang w:eastAsia="he-IL" w:bidi="he-IL"/>
              </w:rPr>
            </w:pPr>
            <w:r>
              <w:rPr>
                <w:lang w:eastAsia="he-IL" w:bidi="he-IL"/>
              </w:rPr>
              <w:t>10</w:t>
            </w:r>
            <w:r w:rsidR="000776E4">
              <w:rPr>
                <w:lang w:eastAsia="he-IL" w:bidi="he-IL"/>
              </w:rPr>
              <w:t>,8</w:t>
            </w:r>
            <w:r>
              <w:rPr>
                <w:lang w:eastAsia="he-IL" w:bidi="he-IL"/>
              </w:rPr>
              <w:t>0</w:t>
            </w:r>
            <w:bookmarkStart w:id="0" w:name="_GoBack"/>
            <w:bookmarkEnd w:id="0"/>
            <w:r w:rsidR="000776E4" w:rsidRPr="00F030AF">
              <w:rPr>
                <w:lang w:eastAsia="he-IL" w:bidi="he-IL"/>
              </w:rPr>
              <w:t xml:space="preserve"> m²</w:t>
            </w:r>
            <w:r w:rsidR="000776E4" w:rsidRPr="00F030AF">
              <w:rPr>
                <w:color w:val="FF0000"/>
                <w:lang w:eastAsia="he-IL" w:bidi="he-IL"/>
              </w:rPr>
              <w:t xml:space="preserve"> </w:t>
            </w:r>
          </w:p>
        </w:tc>
        <w:tc>
          <w:tcPr>
            <w:tcW w:w="15" w:type="pct"/>
            <w:tcBorders>
              <w:top w:val="single" w:sz="4" w:space="0" w:color="000000"/>
              <w:left w:val="single" w:sz="4" w:space="0" w:color="000000"/>
              <w:bottom w:val="single" w:sz="4" w:space="0" w:color="000000"/>
            </w:tcBorders>
            <w:vAlign w:val="center"/>
          </w:tcPr>
          <w:p w:rsidR="000776E4" w:rsidRPr="00F030AF" w:rsidRDefault="000776E4" w:rsidP="0078417C">
            <w:pPr>
              <w:pStyle w:val="Estilo"/>
              <w:snapToGrid w:val="0"/>
              <w:jc w:val="center"/>
              <w:rPr>
                <w:lang w:eastAsia="he-IL" w:bidi="he-IL"/>
              </w:rPr>
            </w:pPr>
          </w:p>
          <w:p w:rsidR="000776E4" w:rsidRPr="00F030AF" w:rsidRDefault="000776E4" w:rsidP="0078417C">
            <w:pPr>
              <w:pStyle w:val="Estilo"/>
              <w:snapToGrid w:val="0"/>
              <w:jc w:val="center"/>
              <w:rPr>
                <w:lang w:eastAsia="he-IL" w:bidi="he-IL"/>
              </w:rPr>
            </w:pPr>
          </w:p>
        </w:tc>
        <w:tc>
          <w:tcPr>
            <w:tcW w:w="1516" w:type="pct"/>
            <w:tcBorders>
              <w:top w:val="single" w:sz="4" w:space="0" w:color="000000"/>
              <w:left w:val="single" w:sz="4" w:space="0" w:color="000000"/>
              <w:bottom w:val="single" w:sz="4" w:space="0" w:color="000000"/>
              <w:right w:val="single" w:sz="4" w:space="0" w:color="000000"/>
            </w:tcBorders>
            <w:vAlign w:val="center"/>
          </w:tcPr>
          <w:p w:rsidR="000776E4" w:rsidRPr="00F030AF" w:rsidRDefault="000776E4" w:rsidP="0078417C">
            <w:pPr>
              <w:pStyle w:val="Estilo"/>
              <w:snapToGrid w:val="0"/>
              <w:rPr>
                <w:lang w:eastAsia="he-IL" w:bidi="he-IL"/>
              </w:rPr>
            </w:pPr>
            <w:r w:rsidRPr="00F030AF">
              <w:rPr>
                <w:lang w:eastAsia="he-IL" w:bidi="he-IL"/>
              </w:rPr>
              <w:t>De seg. a sex. - 6h às 23h</w:t>
            </w:r>
          </w:p>
          <w:p w:rsidR="000776E4" w:rsidRPr="00F030AF" w:rsidRDefault="000776E4" w:rsidP="0078417C">
            <w:pPr>
              <w:pStyle w:val="Estilo"/>
              <w:snapToGrid w:val="0"/>
              <w:rPr>
                <w:lang w:eastAsia="he-IL" w:bidi="he-IL"/>
              </w:rPr>
            </w:pPr>
            <w:r w:rsidRPr="00F030AF">
              <w:rPr>
                <w:lang w:eastAsia="he-IL" w:bidi="he-IL"/>
              </w:rPr>
              <w:t xml:space="preserve"> Sáb. - 7h às 15h. </w:t>
            </w:r>
          </w:p>
          <w:p w:rsidR="000776E4" w:rsidRPr="00F030AF" w:rsidRDefault="000776E4" w:rsidP="0078417C">
            <w:pPr>
              <w:pStyle w:val="Estilo"/>
              <w:snapToGrid w:val="0"/>
              <w:rPr>
                <w:lang w:eastAsia="he-IL" w:bidi="he-IL"/>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D25F91" w:rsidRDefault="001C17DE" w:rsidP="001C17DE">
      <w:pPr>
        <w:pStyle w:val="itemx"/>
        <w:numPr>
          <w:ilvl w:val="0"/>
          <w:numId w:val="0"/>
        </w:numPr>
        <w:tabs>
          <w:tab w:val="left" w:pos="426"/>
        </w:tabs>
        <w:spacing w:before="0" w:after="80"/>
        <w:ind w:left="-284" w:right="-1"/>
        <w:rPr>
          <w:rFonts w:ascii="Arial" w:hAnsi="Arial" w:cs="Arial"/>
          <w:b w:val="0"/>
          <w:color w:val="FF0000"/>
          <w:sz w:val="18"/>
          <w:szCs w:val="18"/>
          <w:u w:val="none"/>
        </w:rPr>
      </w:pPr>
      <w:r w:rsidRPr="00D25F91">
        <w:rPr>
          <w:rFonts w:ascii="Arial" w:hAnsi="Arial" w:cs="Arial"/>
          <w:color w:val="FF0000"/>
          <w:sz w:val="18"/>
          <w:szCs w:val="18"/>
          <w:u w:val="none"/>
        </w:rPr>
        <w:t xml:space="preserve">3.1.1 – </w:t>
      </w:r>
      <w:r w:rsidRPr="00D25F91">
        <w:rPr>
          <w:rFonts w:ascii="Arial" w:hAnsi="Arial" w:cs="Arial"/>
          <w:b w:val="0"/>
          <w:color w:val="FF0000"/>
          <w:sz w:val="18"/>
          <w:szCs w:val="18"/>
          <w:u w:val="none"/>
        </w:rPr>
        <w:t xml:space="preserve">A contraprestação </w:t>
      </w:r>
      <w:r w:rsidRPr="00D25F91">
        <w:rPr>
          <w:rFonts w:ascii="Arial" w:hAnsi="Arial" w:cs="Arial"/>
          <w:color w:val="FF0000"/>
          <w:sz w:val="18"/>
          <w:szCs w:val="18"/>
          <w:u w:val="none"/>
        </w:rPr>
        <w:t>MENSAL MÌNIMA</w:t>
      </w:r>
      <w:r w:rsidRPr="00D25F91">
        <w:rPr>
          <w:rFonts w:ascii="Arial" w:hAnsi="Arial" w:cs="Arial"/>
          <w:b w:val="0"/>
          <w:color w:val="FF0000"/>
          <w:sz w:val="18"/>
          <w:szCs w:val="18"/>
          <w:u w:val="none"/>
        </w:rPr>
        <w:t xml:space="preserve"> para o </w:t>
      </w:r>
      <w:r w:rsidR="00E912D8" w:rsidRPr="00D25F91">
        <w:rPr>
          <w:rFonts w:ascii="Arial" w:hAnsi="Arial" w:cs="Arial"/>
          <w:b w:val="0"/>
          <w:color w:val="FF0000"/>
          <w:sz w:val="18"/>
          <w:szCs w:val="18"/>
          <w:u w:val="none"/>
        </w:rPr>
        <w:t>objeto</w:t>
      </w:r>
      <w:r w:rsidRPr="00D25F91">
        <w:rPr>
          <w:rFonts w:ascii="Arial" w:hAnsi="Arial" w:cs="Arial"/>
          <w:b w:val="0"/>
          <w:color w:val="FF0000"/>
          <w:sz w:val="18"/>
          <w:szCs w:val="18"/>
          <w:u w:val="none"/>
        </w:rPr>
        <w:t xml:space="preserve"> desta licitação é de </w:t>
      </w:r>
      <w:r w:rsidR="007165D6" w:rsidRPr="00D25F91">
        <w:rPr>
          <w:color w:val="FF0000"/>
          <w:sz w:val="22"/>
          <w:szCs w:val="22"/>
          <w:u w:val="none"/>
        </w:rPr>
        <w:t xml:space="preserve">R$ </w:t>
      </w:r>
      <w:r w:rsidR="00DC1E1B">
        <w:rPr>
          <w:color w:val="FF0000"/>
          <w:sz w:val="22"/>
          <w:szCs w:val="22"/>
          <w:u w:val="none"/>
        </w:rPr>
        <w:t>470</w:t>
      </w:r>
      <w:r w:rsidR="00103EEE">
        <w:rPr>
          <w:color w:val="FF0000"/>
          <w:sz w:val="22"/>
          <w:szCs w:val="22"/>
          <w:u w:val="none"/>
        </w:rPr>
        <w:t>,00</w:t>
      </w:r>
      <w:r w:rsidRPr="00D25F91">
        <w:rPr>
          <w:color w:val="FF0000"/>
          <w:sz w:val="22"/>
          <w:szCs w:val="22"/>
          <w:u w:val="none"/>
        </w:rPr>
        <w:t xml:space="preserve"> (</w:t>
      </w:r>
      <w:r w:rsidR="00DC1E1B">
        <w:rPr>
          <w:color w:val="FF0000"/>
          <w:sz w:val="22"/>
          <w:szCs w:val="22"/>
          <w:u w:val="none"/>
        </w:rPr>
        <w:t>quatrocentos e setenta</w:t>
      </w:r>
      <w:r w:rsidRPr="00D25F91">
        <w:rPr>
          <w:color w:val="FF0000"/>
          <w:sz w:val="22"/>
          <w:szCs w:val="22"/>
          <w:u w:val="none"/>
        </w:rPr>
        <w:t xml:space="preserve"> reais)</w:t>
      </w:r>
      <w:r w:rsidR="005073D3" w:rsidRPr="00D25F91">
        <w:rPr>
          <w:rFonts w:ascii="Arial" w:hAnsi="Arial" w:cs="Arial"/>
          <w:b w:val="0"/>
          <w:color w:val="FF0000"/>
          <w:sz w:val="18"/>
          <w:szCs w:val="18"/>
          <w:u w:val="none"/>
        </w:rPr>
        <w:t>.</w:t>
      </w:r>
    </w:p>
    <w:p w:rsidR="00C73077" w:rsidRPr="00520770" w:rsidRDefault="00C73077" w:rsidP="002313B7">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lastRenderedPageBreak/>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6.1</w:t>
      </w:r>
      <w:r w:rsidR="00C73077" w:rsidRPr="008F2E39">
        <w:rPr>
          <w:rFonts w:ascii="Arial" w:hAnsi="Arial" w:cs="Arial"/>
          <w:b/>
          <w:bCs/>
          <w:sz w:val="18"/>
          <w:szCs w:val="18"/>
        </w:rPr>
        <w:t>- DA HABILITAÇÃO JURÍDICA</w:t>
      </w:r>
    </w:p>
    <w:p w:rsidR="00C73077"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6.1</w:t>
      </w:r>
      <w:r w:rsidR="00C73077" w:rsidRPr="008F2E39">
        <w:rPr>
          <w:rFonts w:ascii="Arial" w:hAnsi="Arial" w:cs="Arial"/>
          <w:b/>
          <w:bCs/>
          <w:sz w:val="18"/>
          <w:szCs w:val="18"/>
        </w:rPr>
        <w:t xml:space="preserve">.1 - </w:t>
      </w:r>
      <w:r w:rsidR="00C73077"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886167" w:rsidRDefault="00886167" w:rsidP="00FA0811">
      <w:pPr>
        <w:autoSpaceDE w:val="0"/>
        <w:autoSpaceDN w:val="0"/>
        <w:adjustRightInd w:val="0"/>
        <w:ind w:left="76" w:right="-1"/>
        <w:rPr>
          <w:rFonts w:ascii="Arial" w:hAnsi="Arial" w:cs="Arial"/>
          <w:sz w:val="18"/>
          <w:szCs w:val="18"/>
        </w:rPr>
      </w:pPr>
    </w:p>
    <w:p w:rsidR="00C73077" w:rsidRPr="008F2E39" w:rsidRDefault="00D25F91" w:rsidP="00C73077">
      <w:pPr>
        <w:spacing w:after="80" w:line="276" w:lineRule="auto"/>
        <w:ind w:left="-284"/>
        <w:rPr>
          <w:rFonts w:ascii="Arial" w:hAnsi="Arial" w:cs="Arial"/>
          <w:b/>
          <w:sz w:val="18"/>
          <w:szCs w:val="18"/>
        </w:rPr>
      </w:pPr>
      <w:r>
        <w:rPr>
          <w:rFonts w:ascii="Arial" w:hAnsi="Arial" w:cs="Arial"/>
          <w:b/>
          <w:sz w:val="18"/>
          <w:szCs w:val="18"/>
        </w:rPr>
        <w:t>6.2</w:t>
      </w:r>
      <w:r w:rsidR="00C73077" w:rsidRPr="008F2E39">
        <w:rPr>
          <w:rFonts w:ascii="Arial" w:hAnsi="Arial" w:cs="Arial"/>
          <w:b/>
          <w:sz w:val="18"/>
          <w:szCs w:val="18"/>
        </w:rPr>
        <w:t>. DA REGULARIDADE FISCAL E TRABALHISTA</w:t>
      </w:r>
    </w:p>
    <w:p w:rsidR="00546C67" w:rsidRDefault="00D25F91" w:rsidP="00546C67">
      <w:pPr>
        <w:spacing w:after="80"/>
        <w:ind w:left="-284" w:right="-1"/>
        <w:rPr>
          <w:rFonts w:ascii="Arial" w:hAnsi="Arial" w:cs="Arial"/>
          <w:sz w:val="18"/>
          <w:szCs w:val="18"/>
        </w:rPr>
      </w:pPr>
      <w:r>
        <w:rPr>
          <w:rFonts w:ascii="Arial" w:hAnsi="Arial" w:cs="Arial"/>
          <w:b/>
          <w:sz w:val="18"/>
          <w:szCs w:val="18"/>
        </w:rPr>
        <w:t>6.2</w:t>
      </w:r>
      <w:r w:rsidR="00C73077" w:rsidRPr="008F2E39">
        <w:rPr>
          <w:rFonts w:ascii="Arial" w:hAnsi="Arial" w:cs="Arial"/>
          <w:b/>
          <w:sz w:val="18"/>
          <w:szCs w:val="18"/>
        </w:rPr>
        <w:t xml:space="preserve">.1 </w:t>
      </w:r>
      <w:r w:rsidR="00C73077"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lastRenderedPageBreak/>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D25F91" w:rsidP="00546C67">
      <w:pPr>
        <w:spacing w:after="80"/>
        <w:ind w:left="-284" w:right="-1"/>
        <w:rPr>
          <w:rFonts w:ascii="Arial" w:hAnsi="Arial" w:cs="Arial"/>
          <w:bCs/>
          <w:sz w:val="18"/>
          <w:szCs w:val="18"/>
        </w:rPr>
      </w:pPr>
      <w:r>
        <w:rPr>
          <w:rFonts w:ascii="Arial" w:hAnsi="Arial" w:cs="Arial"/>
          <w:b/>
          <w:sz w:val="18"/>
          <w:szCs w:val="18"/>
        </w:rPr>
        <w:t>6.2</w:t>
      </w:r>
      <w:r w:rsidR="00C73077" w:rsidRPr="008F2E39">
        <w:rPr>
          <w:rFonts w:ascii="Arial" w:hAnsi="Arial" w:cs="Arial"/>
          <w:b/>
          <w:sz w:val="18"/>
          <w:szCs w:val="18"/>
        </w:rPr>
        <w:t xml:space="preserve">.2 </w:t>
      </w:r>
      <w:r w:rsidR="00C73077" w:rsidRPr="008F2E39">
        <w:rPr>
          <w:rFonts w:ascii="Arial" w:hAnsi="Arial" w:cs="Arial"/>
          <w:bCs/>
          <w:sz w:val="18"/>
          <w:szCs w:val="18"/>
        </w:rPr>
        <w:t>A microempresa ou empresa de pequeno porte</w:t>
      </w:r>
      <w:r w:rsidR="00C73077"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00C73077" w:rsidRPr="008F2E39">
        <w:rPr>
          <w:rFonts w:ascii="Arial" w:hAnsi="Arial" w:cs="Arial"/>
          <w:b/>
          <w:sz w:val="18"/>
          <w:szCs w:val="18"/>
        </w:rPr>
        <w:t>8.15</w:t>
      </w:r>
      <w:r w:rsidR="00C73077"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6.3</w:t>
      </w:r>
      <w:r w:rsidR="00C73077" w:rsidRPr="008F2E39">
        <w:rPr>
          <w:rFonts w:ascii="Arial" w:hAnsi="Arial" w:cs="Arial"/>
          <w:b/>
          <w:bCs/>
          <w:sz w:val="18"/>
          <w:szCs w:val="18"/>
        </w:rPr>
        <w:t xml:space="preserve"> - DA QUALIFICAÇÃO ECONÔMICO-FINANCEIRA</w:t>
      </w:r>
    </w:p>
    <w:p w:rsidR="00C73077" w:rsidRPr="008F2E39"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6.3</w:t>
      </w:r>
      <w:r w:rsidR="00C73077" w:rsidRPr="008F2E39">
        <w:rPr>
          <w:rFonts w:ascii="Arial" w:hAnsi="Arial" w:cs="Arial"/>
          <w:b/>
          <w:bCs/>
          <w:sz w:val="18"/>
          <w:szCs w:val="18"/>
        </w:rPr>
        <w:t xml:space="preserve">.1- </w:t>
      </w:r>
      <w:r w:rsidR="00C73077"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D25F91" w:rsidP="001D0D14">
      <w:pPr>
        <w:rPr>
          <w:rFonts w:ascii="Arial" w:hAnsi="Arial" w:cs="Arial"/>
          <w:color w:val="000000"/>
          <w:sz w:val="18"/>
          <w:szCs w:val="18"/>
        </w:rPr>
      </w:pPr>
      <w:r>
        <w:rPr>
          <w:rFonts w:ascii="Arial" w:eastAsia="Batang" w:hAnsi="Arial" w:cs="Arial"/>
          <w:b/>
          <w:sz w:val="18"/>
          <w:szCs w:val="18"/>
        </w:rPr>
        <w:t>6.3</w:t>
      </w:r>
      <w:r w:rsidR="001D0D14" w:rsidRPr="001D0D14">
        <w:rPr>
          <w:rFonts w:ascii="Arial" w:eastAsia="Batang" w:hAnsi="Arial" w:cs="Arial"/>
          <w:b/>
          <w:sz w:val="18"/>
          <w:szCs w:val="18"/>
        </w:rPr>
        <w:t>.1.1</w:t>
      </w:r>
      <w:r w:rsidR="001D0D14"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FB5232" w:rsidRDefault="00D25F91" w:rsidP="00C73077">
      <w:pPr>
        <w:autoSpaceDE w:val="0"/>
        <w:autoSpaceDN w:val="0"/>
        <w:adjustRightInd w:val="0"/>
        <w:spacing w:after="80"/>
        <w:ind w:left="-284"/>
        <w:rPr>
          <w:rFonts w:ascii="Arial" w:hAnsi="Arial" w:cs="Arial"/>
          <w:color w:val="244061"/>
          <w:sz w:val="18"/>
          <w:szCs w:val="18"/>
        </w:rPr>
      </w:pPr>
      <w:r w:rsidRPr="00FB5232">
        <w:rPr>
          <w:rFonts w:ascii="Arial" w:hAnsi="Arial" w:cs="Arial"/>
          <w:b/>
          <w:color w:val="244061"/>
          <w:sz w:val="18"/>
          <w:szCs w:val="18"/>
        </w:rPr>
        <w:t>6.4</w:t>
      </w:r>
      <w:r w:rsidR="00C73077" w:rsidRPr="00FB5232">
        <w:rPr>
          <w:rFonts w:ascii="Arial" w:hAnsi="Arial" w:cs="Arial"/>
          <w:b/>
          <w:color w:val="244061"/>
          <w:sz w:val="18"/>
          <w:szCs w:val="18"/>
        </w:rPr>
        <w:t xml:space="preserve"> QUALIFICAÇÃO TÉCNICA</w:t>
      </w:r>
    </w:p>
    <w:p w:rsidR="006079AF" w:rsidRPr="00FB5232" w:rsidRDefault="00D25F91" w:rsidP="006079AF">
      <w:pPr>
        <w:autoSpaceDE w:val="0"/>
        <w:autoSpaceDN w:val="0"/>
        <w:adjustRightInd w:val="0"/>
        <w:ind w:left="-284" w:right="-1"/>
        <w:rPr>
          <w:rFonts w:ascii="Arial" w:eastAsia="Comic Sans MS" w:hAnsi="Arial" w:cs="Arial"/>
          <w:color w:val="244061"/>
          <w:sz w:val="18"/>
          <w:szCs w:val="18"/>
        </w:rPr>
      </w:pPr>
      <w:r w:rsidRPr="00FB5232">
        <w:rPr>
          <w:rFonts w:ascii="Arial" w:eastAsia="MS Mincho" w:hAnsi="Arial" w:cs="Arial"/>
          <w:b/>
          <w:color w:val="244061"/>
          <w:sz w:val="18"/>
          <w:szCs w:val="18"/>
        </w:rPr>
        <w:t>6.4</w:t>
      </w:r>
      <w:r w:rsidR="002C349B" w:rsidRPr="00FB5232">
        <w:rPr>
          <w:rFonts w:ascii="Arial" w:eastAsia="MS Mincho" w:hAnsi="Arial" w:cs="Arial"/>
          <w:b/>
          <w:color w:val="244061"/>
          <w:sz w:val="18"/>
          <w:szCs w:val="18"/>
        </w:rPr>
        <w:t>.1</w:t>
      </w:r>
      <w:r w:rsidR="00C73077" w:rsidRPr="00FB5232">
        <w:rPr>
          <w:rFonts w:ascii="Arial" w:eastAsia="MS Mincho" w:hAnsi="Arial" w:cs="Arial"/>
          <w:b/>
          <w:color w:val="244061"/>
          <w:sz w:val="18"/>
          <w:szCs w:val="18"/>
        </w:rPr>
        <w:t xml:space="preserve"> </w:t>
      </w:r>
      <w:r w:rsidR="002313B7" w:rsidRPr="00FB5232">
        <w:rPr>
          <w:rFonts w:ascii="Arial" w:hAnsi="Arial" w:cs="Arial"/>
          <w:color w:val="244061"/>
          <w:sz w:val="18"/>
          <w:szCs w:val="18"/>
        </w:rPr>
        <w:t>O espaço destinado ao QUIOSQUE deverá ser visitado no horário comercial, de 9:00 às 16:00 horas. As visitas poderão ser marcadas diretamente na PREFEITURA/DESEG/DI</w:t>
      </w:r>
      <w:r w:rsidR="00CA6A62" w:rsidRPr="00FB5232">
        <w:rPr>
          <w:rFonts w:ascii="Arial" w:hAnsi="Arial" w:cs="Arial"/>
          <w:color w:val="244061"/>
          <w:sz w:val="18"/>
          <w:szCs w:val="18"/>
        </w:rPr>
        <w:t>POC - Tel: 2334-0371 ou 2334-0468</w:t>
      </w:r>
      <w:r w:rsidR="002313B7" w:rsidRPr="00FB5232">
        <w:rPr>
          <w:rFonts w:ascii="Arial" w:hAnsi="Arial" w:cs="Arial"/>
          <w:color w:val="244061"/>
          <w:sz w:val="18"/>
          <w:szCs w:val="18"/>
        </w:rPr>
        <w:t>. Fiscal: Servidor Joylde Alves Moreira, Matrícula: 30461-8.</w:t>
      </w:r>
    </w:p>
    <w:p w:rsidR="007352D5" w:rsidRPr="00FB5232" w:rsidRDefault="00D25F91" w:rsidP="007352D5">
      <w:pPr>
        <w:spacing w:after="120"/>
        <w:ind w:left="-284" w:right="-284"/>
        <w:rPr>
          <w:rFonts w:ascii="Arial" w:hAnsi="Arial" w:cs="Arial"/>
          <w:b/>
          <w:bCs/>
          <w:color w:val="244061"/>
          <w:sz w:val="18"/>
          <w:szCs w:val="18"/>
        </w:rPr>
      </w:pPr>
      <w:r w:rsidRPr="00FB5232">
        <w:rPr>
          <w:rFonts w:ascii="Arial" w:hAnsi="Arial" w:cs="Arial"/>
          <w:b/>
          <w:bCs/>
          <w:color w:val="244061"/>
          <w:sz w:val="18"/>
          <w:szCs w:val="18"/>
        </w:rPr>
        <w:t>6.4</w:t>
      </w:r>
      <w:r w:rsidR="007352D5" w:rsidRPr="00FB5232">
        <w:rPr>
          <w:rFonts w:ascii="Arial" w:hAnsi="Arial" w:cs="Arial"/>
          <w:b/>
          <w:bCs/>
          <w:color w:val="244061"/>
          <w:sz w:val="18"/>
          <w:szCs w:val="18"/>
        </w:rPr>
        <w:t>.</w:t>
      </w:r>
      <w:r w:rsidR="002C349B" w:rsidRPr="00FB5232">
        <w:rPr>
          <w:rFonts w:ascii="Arial" w:hAnsi="Arial" w:cs="Arial"/>
          <w:b/>
          <w:bCs/>
          <w:color w:val="244061"/>
          <w:sz w:val="18"/>
          <w:szCs w:val="18"/>
        </w:rPr>
        <w:t>1</w:t>
      </w:r>
      <w:r w:rsidR="007352D5" w:rsidRPr="00FB5232">
        <w:rPr>
          <w:rFonts w:ascii="Arial" w:hAnsi="Arial" w:cs="Arial"/>
          <w:b/>
          <w:bCs/>
          <w:color w:val="244061"/>
          <w:sz w:val="18"/>
          <w:szCs w:val="18"/>
        </w:rPr>
        <w:t xml:space="preserve">.1 </w:t>
      </w:r>
      <w:r w:rsidR="007352D5" w:rsidRPr="00FB5232">
        <w:rPr>
          <w:rFonts w:ascii="Arial" w:hAnsi="Arial" w:cs="Arial"/>
          <w:color w:val="244061"/>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6.5</w:t>
      </w:r>
      <w:r w:rsidR="00C73077" w:rsidRPr="00EB2D32">
        <w:rPr>
          <w:rFonts w:ascii="Arial" w:hAnsi="Arial" w:cs="Arial"/>
          <w:b/>
          <w:bCs/>
          <w:sz w:val="18"/>
          <w:szCs w:val="18"/>
        </w:rPr>
        <w:t xml:space="preserve"> DA DECLARAÇÃO DO CUMPRIMENTO DO ART. 7º, INCISO XXXIII DA CONSTITUIÇÃO FEDERAL</w:t>
      </w:r>
    </w:p>
    <w:p w:rsidR="00C73077" w:rsidRPr="00EB2D32"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6.5</w:t>
      </w:r>
      <w:r w:rsidR="00C73077" w:rsidRPr="00EB2D32">
        <w:rPr>
          <w:rFonts w:ascii="Arial" w:hAnsi="Arial" w:cs="Arial"/>
          <w:b/>
          <w:bCs/>
          <w:sz w:val="18"/>
          <w:szCs w:val="18"/>
        </w:rPr>
        <w:t xml:space="preserve">.1- </w:t>
      </w:r>
      <w:r w:rsidR="00C73077" w:rsidRPr="00EB2D32">
        <w:rPr>
          <w:rFonts w:ascii="Arial" w:hAnsi="Arial" w:cs="Arial"/>
          <w:sz w:val="18"/>
          <w:szCs w:val="18"/>
        </w:rPr>
        <w:t xml:space="preserve">Todos os licitantes, inclusive as microempresas e empresas de pequeno porte, deverão apresentar declaração, na forma do </w:t>
      </w:r>
      <w:r w:rsidR="00C73077"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00C73077"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6.6</w:t>
      </w:r>
      <w:r w:rsidR="00C73077" w:rsidRPr="00EB2D32">
        <w:rPr>
          <w:rFonts w:ascii="Arial" w:hAnsi="Arial" w:cs="Arial"/>
          <w:b/>
          <w:bCs/>
          <w:sz w:val="18"/>
          <w:szCs w:val="18"/>
        </w:rPr>
        <w:t xml:space="preserve"> – DO PRAZO DE VALIDADE DAS CERTIDÕES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bCs/>
          <w:sz w:val="18"/>
          <w:szCs w:val="18"/>
        </w:rPr>
        <w:t>6.6</w:t>
      </w:r>
      <w:r w:rsidR="00C73077" w:rsidRPr="00EB2D32">
        <w:rPr>
          <w:rFonts w:ascii="Arial" w:hAnsi="Arial" w:cs="Arial"/>
          <w:b/>
          <w:bCs/>
          <w:sz w:val="18"/>
          <w:szCs w:val="18"/>
        </w:rPr>
        <w:t xml:space="preserve">.1 </w:t>
      </w:r>
      <w:r w:rsidR="00C73077"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D25F91" w:rsidP="00C73077">
      <w:pPr>
        <w:autoSpaceDE w:val="0"/>
        <w:autoSpaceDN w:val="0"/>
        <w:adjustRightInd w:val="0"/>
        <w:spacing w:after="80"/>
        <w:ind w:left="-284"/>
        <w:rPr>
          <w:rFonts w:ascii="Arial" w:hAnsi="Arial" w:cs="Arial"/>
          <w:b/>
          <w:sz w:val="18"/>
          <w:szCs w:val="18"/>
        </w:rPr>
      </w:pPr>
      <w:r>
        <w:rPr>
          <w:rFonts w:ascii="Arial" w:hAnsi="Arial" w:cs="Arial"/>
          <w:b/>
          <w:sz w:val="18"/>
          <w:szCs w:val="18"/>
        </w:rPr>
        <w:t>6.7</w:t>
      </w:r>
      <w:r w:rsidR="00C73077" w:rsidRPr="00EB2D32">
        <w:rPr>
          <w:rFonts w:ascii="Arial" w:hAnsi="Arial" w:cs="Arial"/>
          <w:b/>
          <w:sz w:val="18"/>
          <w:szCs w:val="18"/>
        </w:rPr>
        <w:t xml:space="preserve"> DAS COOPERATIVAS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sz w:val="18"/>
          <w:szCs w:val="18"/>
        </w:rPr>
        <w:t>6.7</w:t>
      </w:r>
      <w:r w:rsidR="00C73077" w:rsidRPr="00EB2D32">
        <w:rPr>
          <w:rFonts w:ascii="Arial" w:hAnsi="Arial" w:cs="Arial"/>
          <w:b/>
          <w:sz w:val="18"/>
          <w:szCs w:val="18"/>
        </w:rPr>
        <w:t xml:space="preserve">.1 </w:t>
      </w:r>
      <w:r w:rsidR="00C73077"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4508C4">
        <w:rPr>
          <w:rFonts w:ascii="Arial" w:hAnsi="Arial" w:cs="Arial"/>
          <w:sz w:val="18"/>
          <w:szCs w:val="18"/>
        </w:rPr>
        <w:t>16/2020</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4508C4">
        <w:rPr>
          <w:rFonts w:ascii="Arial" w:hAnsi="Arial" w:cs="Arial"/>
          <w:sz w:val="18"/>
          <w:szCs w:val="18"/>
        </w:rPr>
        <w:t>16/2020</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lastRenderedPageBreak/>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w:t>
      </w:r>
      <w:r w:rsidRPr="00A43FF1">
        <w:rPr>
          <w:rFonts w:ascii="Arial" w:hAnsi="Arial" w:cs="Arial"/>
          <w:sz w:val="18"/>
          <w:szCs w:val="18"/>
        </w:rPr>
        <w:lastRenderedPageBreak/>
        <w:t xml:space="preserve">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de até 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400D87" w:rsidRDefault="00C73077" w:rsidP="00AF01FF">
      <w:pPr>
        <w:autoSpaceDE w:val="0"/>
        <w:autoSpaceDN w:val="0"/>
        <w:adjustRightInd w:val="0"/>
        <w:spacing w:after="80"/>
        <w:ind w:left="-284"/>
        <w:rPr>
          <w:rFonts w:ascii="Arial" w:hAnsi="Arial" w:cs="Arial"/>
          <w:color w:val="FF0000"/>
          <w:sz w:val="18"/>
          <w:szCs w:val="18"/>
        </w:rPr>
      </w:pPr>
      <w:r w:rsidRPr="00400D87">
        <w:rPr>
          <w:rFonts w:ascii="Arial" w:hAnsi="Arial" w:cs="Arial"/>
          <w:b/>
          <w:bCs/>
          <w:color w:val="FF0000"/>
          <w:sz w:val="18"/>
          <w:szCs w:val="18"/>
        </w:rPr>
        <w:t>11.1-</w:t>
      </w:r>
      <w:r w:rsidR="00AF01FF" w:rsidRPr="00400D87">
        <w:rPr>
          <w:rFonts w:ascii="Arial" w:hAnsi="Arial" w:cs="Arial"/>
          <w:b/>
          <w:bCs/>
          <w:color w:val="FF0000"/>
          <w:sz w:val="18"/>
          <w:szCs w:val="18"/>
        </w:rPr>
        <w:t xml:space="preserve">  </w:t>
      </w:r>
      <w:r w:rsidR="00AF01FF" w:rsidRPr="00400D87">
        <w:rPr>
          <w:rFonts w:ascii="Arial" w:hAnsi="Arial" w:cs="Arial"/>
          <w:color w:val="FF0000"/>
          <w:sz w:val="18"/>
          <w:szCs w:val="18"/>
        </w:rPr>
        <w:t xml:space="preserve">Exigir-se-á do Licitante vencedor uma garantia, a ser prestada em qualquer das modalidades de que trata o </w:t>
      </w:r>
      <w:r w:rsidR="00AF01FF" w:rsidRPr="00400D87">
        <w:rPr>
          <w:rFonts w:ascii="Arial" w:hAnsi="Arial" w:cs="Arial"/>
          <w:color w:val="FF0000"/>
          <w:sz w:val="18"/>
          <w:szCs w:val="18"/>
        </w:rPr>
        <w:sym w:font="Colonna MT" w:char="00A7"/>
      </w:r>
      <w:r w:rsidR="00AF01FF" w:rsidRPr="00400D87">
        <w:rPr>
          <w:rFonts w:ascii="Arial" w:hAnsi="Arial" w:cs="Arial"/>
          <w:color w:val="FF0000"/>
          <w:sz w:val="18"/>
          <w:szCs w:val="18"/>
        </w:rPr>
        <w:t xml:space="preserve"> 1° do Art. 56 da Lei n° 8.666/93, da ordem de 5% (cinco por cento) do valor </w:t>
      </w:r>
      <w:r w:rsidR="00400D87" w:rsidRPr="00400D87">
        <w:rPr>
          <w:rFonts w:ascii="Arial" w:hAnsi="Arial" w:cs="Arial"/>
          <w:color w:val="FF0000"/>
          <w:sz w:val="18"/>
          <w:szCs w:val="18"/>
        </w:rPr>
        <w:t>total do contrato</w:t>
      </w:r>
      <w:r w:rsidR="00AF01FF" w:rsidRPr="00400D87">
        <w:rPr>
          <w:rFonts w:ascii="Arial" w:hAnsi="Arial" w:cs="Arial"/>
          <w:color w:val="FF0000"/>
          <w:sz w:val="18"/>
          <w:szCs w:val="18"/>
        </w:rPr>
        <w:t>, a ser restituída a</w:t>
      </w:r>
      <w:r w:rsidR="00400D87" w:rsidRPr="00400D87">
        <w:rPr>
          <w:rFonts w:ascii="Arial" w:hAnsi="Arial" w:cs="Arial"/>
          <w:color w:val="FF0000"/>
          <w:sz w:val="18"/>
          <w:szCs w:val="18"/>
        </w:rPr>
        <w:t>pós a sua execução satisfatória</w:t>
      </w:r>
      <w:r w:rsidR="00AF01FF" w:rsidRPr="00400D87">
        <w:rPr>
          <w:rFonts w:ascii="Arial" w:hAnsi="Arial" w:cs="Arial"/>
          <w:color w:val="FF0000"/>
          <w:sz w:val="18"/>
          <w:szCs w:val="18"/>
        </w:rPr>
        <w:t>.</w:t>
      </w:r>
    </w:p>
    <w:p w:rsidR="00400D87" w:rsidRPr="00400D87" w:rsidRDefault="00400D87" w:rsidP="00AF01FF">
      <w:pPr>
        <w:autoSpaceDE w:val="0"/>
        <w:autoSpaceDN w:val="0"/>
        <w:adjustRightInd w:val="0"/>
        <w:spacing w:after="80"/>
        <w:ind w:left="-284"/>
        <w:rPr>
          <w:rFonts w:ascii="Arial" w:hAnsi="Arial" w:cs="Arial"/>
          <w:color w:val="FF0000"/>
          <w:sz w:val="18"/>
          <w:szCs w:val="18"/>
        </w:rPr>
      </w:pPr>
      <w:r w:rsidRPr="00400D87">
        <w:rPr>
          <w:rFonts w:ascii="Arial" w:hAnsi="Arial" w:cs="Arial"/>
          <w:b/>
          <w:color w:val="FF0000"/>
          <w:sz w:val="18"/>
          <w:szCs w:val="18"/>
        </w:rPr>
        <w:t>11.1.1</w:t>
      </w:r>
      <w:r w:rsidRPr="00400D87">
        <w:rPr>
          <w:rFonts w:ascii="Arial" w:hAnsi="Arial" w:cs="Arial"/>
          <w:color w:val="FF0000"/>
          <w:sz w:val="18"/>
          <w:szCs w:val="18"/>
        </w:rPr>
        <w:t xml:space="preserve"> - Para efeito de garantia, aceitar-se-á para depósito, espécie, carta fiança ou seguro fiança</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lastRenderedPageBreak/>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62588E" w:rsidRPr="0062588E">
        <w:rPr>
          <w:rFonts w:eastAsia="Comic Sans MS" w:cs="Arial"/>
          <w:b w:val="0"/>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r w:rsidR="00085B4C" w:rsidRPr="00085B4C">
        <w:rPr>
          <w:rFonts w:eastAsia="Comic Sans MS" w:cs="Arial"/>
          <w:b w:val="0"/>
          <w:sz w:val="18"/>
          <w:szCs w:val="18"/>
        </w:rPr>
        <w:t>.</w:t>
      </w:r>
    </w:p>
    <w:p w:rsidR="0062588E" w:rsidRDefault="0062588E" w:rsidP="0062588E">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8</w:t>
      </w:r>
      <w:r w:rsidRPr="00085B4C">
        <w:rPr>
          <w:rFonts w:ascii="Arial" w:eastAsia="Comic Sans MS" w:hAnsi="Arial" w:cs="Arial"/>
          <w:sz w:val="18"/>
          <w:szCs w:val="18"/>
        </w:rPr>
        <w:t xml:space="preserve"> - </w:t>
      </w:r>
      <w:r w:rsidRPr="0062588E">
        <w:rPr>
          <w:rFonts w:ascii="Arial" w:eastAsia="Comic Sans MS" w:hAnsi="Arial" w:cs="Arial"/>
          <w:sz w:val="18"/>
          <w:szCs w:val="18"/>
        </w:rPr>
        <w:t>No caso de paralisações atípicas que não se enquadrem nas hipóteses anteriores, o caso será analisado pelo DESEG da Prefeitura dos Campi, que estabelecerá o desconto correspondente</w:t>
      </w:r>
      <w:r w:rsidRPr="00085B4C">
        <w:rPr>
          <w:rFonts w:ascii="Arial" w:eastAsia="Comic Sans MS" w:hAnsi="Arial" w:cs="Arial"/>
          <w:sz w:val="18"/>
          <w:szCs w:val="18"/>
        </w:rPr>
        <w:t>.</w:t>
      </w:r>
    </w:p>
    <w:p w:rsidR="0062588E" w:rsidRPr="00085B4C" w:rsidRDefault="0062588E" w:rsidP="009848F8">
      <w:pPr>
        <w:pStyle w:val="Corpodetexto"/>
        <w:spacing w:after="80" w:line="240" w:lineRule="auto"/>
        <w:ind w:left="-284"/>
        <w:rPr>
          <w:rFonts w:eastAsia="Comic Sans MS" w:cs="Arial"/>
          <w:b w:val="0"/>
          <w:sz w:val="18"/>
          <w:szCs w:val="18"/>
        </w:rPr>
      </w:pP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sidR="0062588E">
        <w:rPr>
          <w:rFonts w:ascii="Arial" w:eastAsia="Comic Sans MS" w:hAnsi="Arial" w:cs="Arial"/>
          <w:b/>
          <w:sz w:val="18"/>
          <w:szCs w:val="18"/>
        </w:rPr>
        <w:t>9</w:t>
      </w:r>
      <w:r w:rsidRPr="00085B4C">
        <w:rPr>
          <w:rFonts w:ascii="Arial" w:eastAsia="Comic Sans MS" w:hAnsi="Arial" w:cs="Arial"/>
          <w:sz w:val="18"/>
          <w:szCs w:val="18"/>
        </w:rPr>
        <w:t xml:space="preserve"> - Estes descontos não se aplicam ao valor do consumo de energia elétrica.</w:t>
      </w:r>
    </w:p>
    <w:p w:rsidR="00400D87" w:rsidRDefault="00400D87" w:rsidP="00400D87">
      <w:pPr>
        <w:autoSpaceDE w:val="0"/>
        <w:autoSpaceDN w:val="0"/>
        <w:adjustRightInd w:val="0"/>
        <w:ind w:left="-284" w:right="-1"/>
        <w:rPr>
          <w:rFonts w:ascii="Arial" w:eastAsia="Comic Sans MS" w:hAnsi="Arial" w:cs="Arial"/>
          <w:b/>
          <w:sz w:val="18"/>
          <w:szCs w:val="18"/>
        </w:rPr>
      </w:pPr>
    </w:p>
    <w:p w:rsidR="00400D87" w:rsidRDefault="00400D87" w:rsidP="00400D87">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10</w:t>
      </w:r>
      <w:r w:rsidRPr="00085B4C">
        <w:rPr>
          <w:rFonts w:ascii="Arial" w:eastAsia="Comic Sans MS" w:hAnsi="Arial" w:cs="Arial"/>
          <w:sz w:val="18"/>
          <w:szCs w:val="18"/>
        </w:rPr>
        <w:t xml:space="preserve"> - </w:t>
      </w:r>
      <w:r w:rsidRPr="00400D87">
        <w:rPr>
          <w:rFonts w:ascii="Arial" w:eastAsia="Comic Sans MS" w:hAnsi="Arial" w:cs="Arial"/>
          <w:sz w:val="18"/>
          <w:szCs w:val="18"/>
        </w:rPr>
        <w:t>A garantia será de 5% do valor total do contrato, sendo aceito para depósito, espécie, carta fiança ou seguro fiança</w:t>
      </w:r>
      <w:r w:rsidRPr="00085B4C">
        <w:rPr>
          <w:rFonts w:ascii="Arial" w:eastAsia="Comic Sans MS" w:hAnsi="Arial" w:cs="Arial"/>
          <w:sz w:val="18"/>
          <w:szCs w:val="18"/>
        </w:rPr>
        <w:t>.</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006E1E95">
        <w:rPr>
          <w:rFonts w:ascii="Arial" w:hAnsi="Arial" w:cs="Arial"/>
          <w:b/>
          <w:sz w:val="18"/>
          <w:szCs w:val="18"/>
        </w:rPr>
        <w:t xml:space="preserve"> </w:t>
      </w:r>
      <w:r w:rsidR="00400D87" w:rsidRPr="00400D87">
        <w:rPr>
          <w:rFonts w:ascii="Arial" w:hAnsi="Arial" w:cs="Arial"/>
          <w:sz w:val="18"/>
          <w:szCs w:val="18"/>
        </w:rPr>
        <w:t>Os valores pactuados serão reajustados, após 12 (doze) meses de vigência do contrato, pela variação acumulada do IGP-M ou outro índice que vier a substituí-lo, ocorrida no período compreendido entre a assinatura do Termo de Permissão de Uso e a data de aniversário do Termo de Permissão de Uso</w:t>
      </w:r>
      <w:r w:rsidRPr="00872DA0">
        <w:rPr>
          <w:rFonts w:ascii="Arial" w:hAnsi="Arial" w:cs="Arial"/>
          <w:sz w:val="18"/>
          <w:szCs w:val="18"/>
        </w:rPr>
        <w:t>.</w:t>
      </w: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ED7231" w:rsidRDefault="00C73077"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lastRenderedPageBreak/>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Os serviços objeto desta licitação serão fiscalizadas pela UERJ na forma do disposto nos Arts. 70 e 71 do Decreto 3.149/80.</w:t>
      </w:r>
    </w:p>
    <w:p w:rsidR="00440BBE" w:rsidRDefault="00250E84" w:rsidP="00440BBE">
      <w:pPr>
        <w:pStyle w:val="NormalArial"/>
        <w:spacing w:after="80"/>
        <w:ind w:left="-284"/>
        <w:rPr>
          <w:rFonts w:eastAsia="Comic Sans MS"/>
          <w:color w:val="FF0000"/>
          <w:sz w:val="18"/>
          <w:szCs w:val="18"/>
        </w:rPr>
      </w:pPr>
      <w:r w:rsidRPr="00D14620">
        <w:rPr>
          <w:rFonts w:eastAsia="Comic Sans MS"/>
          <w:b/>
          <w:color w:val="FF0000"/>
          <w:sz w:val="18"/>
          <w:szCs w:val="18"/>
        </w:rPr>
        <w:t>16</w:t>
      </w:r>
      <w:r w:rsidR="00440BBE" w:rsidRPr="00D14620">
        <w:rPr>
          <w:rFonts w:eastAsia="Comic Sans MS"/>
          <w:b/>
          <w:color w:val="FF0000"/>
          <w:sz w:val="18"/>
          <w:szCs w:val="18"/>
        </w:rPr>
        <w:t>.</w:t>
      </w:r>
      <w:r w:rsidR="00567FA9">
        <w:rPr>
          <w:rFonts w:eastAsia="Comic Sans MS"/>
          <w:b/>
          <w:color w:val="FF0000"/>
          <w:sz w:val="18"/>
          <w:szCs w:val="18"/>
        </w:rPr>
        <w:t>3</w:t>
      </w:r>
      <w:r w:rsidR="00440BBE" w:rsidRPr="00D14620">
        <w:rPr>
          <w:rFonts w:eastAsia="Comic Sans MS"/>
          <w:color w:val="FF0000"/>
          <w:sz w:val="18"/>
          <w:szCs w:val="18"/>
        </w:rPr>
        <w:t xml:space="preserve"> – </w:t>
      </w:r>
      <w:r w:rsidR="00567FA9" w:rsidRPr="00567FA9">
        <w:rPr>
          <w:rFonts w:eastAsia="Comic Sans MS"/>
          <w:color w:val="FF0000"/>
          <w:sz w:val="18"/>
          <w:szCs w:val="18"/>
        </w:rPr>
        <w:t>A UERJ reserva se o direito de manter fiscalização permanente sobre as atividades desenvolvidas dentro das regras e condições estipuladas. A fiscalização se exercerá especialmente à forma de atendimento ao cliente e a higiene do local onde ficará a reprografia</w:t>
      </w:r>
      <w:r w:rsidR="00440BBE" w:rsidRPr="00D14620">
        <w:rPr>
          <w:rFonts w:eastAsia="Comic Sans MS"/>
          <w:color w:val="FF0000"/>
          <w:sz w:val="18"/>
          <w:szCs w:val="18"/>
        </w:rPr>
        <w:t>.</w:t>
      </w:r>
    </w:p>
    <w:p w:rsidR="00567FA9" w:rsidRPr="00440BBE" w:rsidRDefault="00567FA9" w:rsidP="00567FA9">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5</w:t>
      </w:r>
      <w:r w:rsidRPr="00440BBE">
        <w:rPr>
          <w:rFonts w:eastAsia="Comic Sans MS"/>
          <w:sz w:val="18"/>
          <w:szCs w:val="18"/>
        </w:rPr>
        <w:t xml:space="preserve"> - </w:t>
      </w:r>
      <w:r w:rsidRPr="00567FA9">
        <w:rPr>
          <w:rFonts w:eastAsia="Comic Sans MS"/>
          <w:sz w:val="18"/>
          <w:szCs w:val="18"/>
        </w:rPr>
        <w:t>O não cumprimento das recomendações ensejará na aplicação de multa, e até mesmo rescisão a serem definidas em Contrato</w:t>
      </w:r>
      <w:r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w:t>
      </w:r>
      <w:r w:rsidR="00567FA9" w:rsidRPr="00567FA9">
        <w:rPr>
          <w:rFonts w:eastAsia="Comic Sans MS"/>
          <w:sz w:val="18"/>
          <w:szCs w:val="18"/>
        </w:rPr>
        <w:t>Os fiscais da UERJ terão, a qualquer tempo, acesso a todas as dependências vinculadas à PERMISSÃO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567FA9" w:rsidRPr="00567FA9">
        <w:rPr>
          <w:rFonts w:eastAsia="Comic Sans MS"/>
          <w:sz w:val="18"/>
          <w:szCs w:val="18"/>
        </w:rPr>
        <w:t>Cópia do registro de tratamento de vetores e pragas nas dependências da Reprografia</w:t>
      </w:r>
      <w:r w:rsidR="00567FA9">
        <w:rPr>
          <w:rFonts w:eastAsia="Comic Sans MS"/>
          <w:sz w:val="18"/>
          <w:szCs w:val="18"/>
        </w:rPr>
        <w:t>. (Renovável a cada seis meses)</w:t>
      </w:r>
      <w:r w:rsidR="0062202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567FA9" w:rsidRPr="00567FA9">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w:t>
      </w:r>
      <w:r w:rsidR="00567FA9" w:rsidRPr="00567FA9">
        <w:rPr>
          <w:rFonts w:eastAsia="Comic Sans MS"/>
          <w:sz w:val="18"/>
          <w:szCs w:val="18"/>
        </w:rPr>
        <w:t>Registro do controle de fornecimento de uniformes e, quando couber, comprovante de entrega dos equipamentos de proteção individual. (Renovável a cada seis meses)</w:t>
      </w:r>
      <w:r w:rsidR="00440BBE" w:rsidRPr="00440BBE">
        <w:rPr>
          <w:rFonts w:eastAsia="Comic Sans MS"/>
          <w:sz w:val="18"/>
          <w:szCs w:val="18"/>
        </w:rPr>
        <w:t>.</w:t>
      </w:r>
    </w:p>
    <w:p w:rsidR="00567FA9" w:rsidRPr="00440BBE" w:rsidRDefault="00250E84" w:rsidP="00567FA9">
      <w:pPr>
        <w:pStyle w:val="NormalArial"/>
        <w:spacing w:after="80"/>
        <w:ind w:left="-284"/>
        <w:rPr>
          <w:rFonts w:eastAsia="Comic Sans MS"/>
          <w:sz w:val="18"/>
          <w:szCs w:val="18"/>
        </w:rPr>
      </w:pPr>
      <w:r>
        <w:rPr>
          <w:rFonts w:eastAsia="Comic Sans MS"/>
          <w:sz w:val="18"/>
          <w:szCs w:val="18"/>
        </w:rPr>
        <w:t>d)</w:t>
      </w:r>
      <w:r w:rsidR="00440BBE" w:rsidRPr="00440BBE">
        <w:rPr>
          <w:rFonts w:eastAsia="Comic Sans MS"/>
          <w:sz w:val="18"/>
          <w:szCs w:val="18"/>
        </w:rPr>
        <w:t xml:space="preserve"> </w:t>
      </w:r>
      <w:r w:rsidR="00567FA9" w:rsidRPr="00567FA9">
        <w:rPr>
          <w:rFonts w:eastAsia="Comic Sans MS"/>
          <w:sz w:val="18"/>
          <w:szCs w:val="18"/>
        </w:rPr>
        <w:t>A não apresentação de qualquer dos documentos exigidos, em sua época   própria, dará causa à aplicação das penalidades contratuais</w:t>
      </w:r>
      <w:r w:rsidR="00440BBE" w:rsidRPr="00440BBE">
        <w:rPr>
          <w:rFonts w:eastAsia="Comic Sans MS"/>
          <w:sz w:val="18"/>
          <w:szCs w:val="18"/>
        </w:rPr>
        <w:t>.</w:t>
      </w:r>
    </w:p>
    <w:p w:rsidR="00DA5621" w:rsidRPr="00634507" w:rsidRDefault="00831F1C" w:rsidP="00634507">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634507">
        <w:rPr>
          <w:b/>
          <w:sz w:val="18"/>
          <w:szCs w:val="18"/>
        </w:rPr>
        <w:t>1</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634507">
        <w:rPr>
          <w:b/>
          <w:sz w:val="18"/>
          <w:szCs w:val="18"/>
        </w:rPr>
        <w:t>.2</w:t>
      </w:r>
      <w:r w:rsidRPr="00DA5621">
        <w:rPr>
          <w:b/>
          <w:sz w:val="18"/>
          <w:szCs w:val="18"/>
        </w:rPr>
        <w:t xml:space="preserve"> - </w:t>
      </w:r>
      <w:r w:rsidR="0062588E" w:rsidRPr="0062588E">
        <w:rPr>
          <w:sz w:val="18"/>
          <w:szCs w:val="18"/>
        </w:rPr>
        <w:t>Fornecer para a PERMISSIONÁRIA o serviço de energia elétrica, necessário ao funcionamento da PERMISSÃO</w:t>
      </w:r>
      <w:r w:rsidRPr="00DA5621">
        <w:rPr>
          <w:sz w:val="18"/>
          <w:szCs w:val="18"/>
        </w:rPr>
        <w:t>.</w:t>
      </w:r>
    </w:p>
    <w:p w:rsidR="00D62EE5" w:rsidRDefault="00DA5621" w:rsidP="00DA5621">
      <w:pPr>
        <w:pStyle w:val="NormalArial"/>
        <w:spacing w:after="80"/>
        <w:ind w:left="-284"/>
        <w:rPr>
          <w:sz w:val="18"/>
          <w:szCs w:val="18"/>
        </w:rPr>
      </w:pPr>
      <w:r>
        <w:rPr>
          <w:b/>
          <w:sz w:val="18"/>
          <w:szCs w:val="18"/>
        </w:rPr>
        <w:t>17</w:t>
      </w:r>
      <w:r w:rsidR="00634507">
        <w:rPr>
          <w:b/>
          <w:sz w:val="18"/>
          <w:szCs w:val="18"/>
        </w:rPr>
        <w:t>.3</w:t>
      </w:r>
      <w:r w:rsidRPr="00DA5621">
        <w:rPr>
          <w:b/>
          <w:sz w:val="18"/>
          <w:szCs w:val="18"/>
        </w:rPr>
        <w:t xml:space="preserve"> - </w:t>
      </w:r>
      <w:r w:rsidR="00C50E21" w:rsidRPr="00C50E21">
        <w:rPr>
          <w:sz w:val="18"/>
          <w:szCs w:val="18"/>
        </w:rPr>
        <w:t>Deverá instalar imediatamente no ato da assinatura do contrato, um medidor de energia elétrica</w:t>
      </w:r>
      <w:r w:rsidRPr="00DA5621">
        <w:rPr>
          <w:sz w:val="18"/>
          <w:szCs w:val="18"/>
        </w:rPr>
        <w:t>.</w:t>
      </w:r>
    </w:p>
    <w:p w:rsidR="00BD4683" w:rsidRPr="00DA5621" w:rsidRDefault="00BD4683" w:rsidP="00DA5621">
      <w:pPr>
        <w:pStyle w:val="NormalArial"/>
        <w:spacing w:after="80"/>
        <w:ind w:left="-284"/>
        <w:rPr>
          <w:b/>
          <w:sz w:val="18"/>
          <w:szCs w:val="18"/>
        </w:rPr>
      </w:pPr>
    </w:p>
    <w:p w:rsidR="00C50E21" w:rsidRPr="00634507" w:rsidRDefault="00C50E21" w:rsidP="00C50E21">
      <w:pPr>
        <w:pStyle w:val="NormalArial"/>
        <w:spacing w:after="80"/>
        <w:ind w:left="-284"/>
        <w:rPr>
          <w:b/>
          <w:sz w:val="18"/>
          <w:szCs w:val="18"/>
        </w:rPr>
      </w:pPr>
      <w:r w:rsidRPr="00872DA0">
        <w:rPr>
          <w:b/>
          <w:sz w:val="18"/>
          <w:szCs w:val="18"/>
        </w:rPr>
        <w:t>1</w:t>
      </w:r>
      <w:r>
        <w:rPr>
          <w:b/>
          <w:sz w:val="18"/>
          <w:szCs w:val="18"/>
        </w:rPr>
        <w:t>8</w:t>
      </w:r>
      <w:r w:rsidRPr="00872DA0">
        <w:rPr>
          <w:b/>
          <w:sz w:val="18"/>
          <w:szCs w:val="18"/>
        </w:rPr>
        <w:t xml:space="preserve">- OBRIGAÇÕES DA </w:t>
      </w:r>
      <w:r>
        <w:rPr>
          <w:b/>
          <w:sz w:val="18"/>
          <w:szCs w:val="18"/>
        </w:rPr>
        <w:t>PERMISSIONÁRIA</w:t>
      </w:r>
    </w:p>
    <w:p w:rsidR="00C50E21" w:rsidRPr="00DA5621" w:rsidRDefault="00C50E21" w:rsidP="00C50E21">
      <w:pPr>
        <w:pStyle w:val="NormalArial"/>
        <w:spacing w:after="80"/>
        <w:ind w:left="-284"/>
        <w:rPr>
          <w:sz w:val="18"/>
          <w:szCs w:val="18"/>
        </w:rPr>
      </w:pPr>
      <w:r>
        <w:rPr>
          <w:b/>
          <w:sz w:val="18"/>
          <w:szCs w:val="18"/>
        </w:rPr>
        <w:t>18</w:t>
      </w:r>
      <w:r w:rsidRPr="0023647D">
        <w:rPr>
          <w:b/>
          <w:sz w:val="18"/>
          <w:szCs w:val="18"/>
        </w:rPr>
        <w:t>.</w:t>
      </w:r>
      <w:r>
        <w:rPr>
          <w:b/>
          <w:sz w:val="18"/>
          <w:szCs w:val="18"/>
        </w:rPr>
        <w:t>1</w:t>
      </w:r>
      <w:r>
        <w:rPr>
          <w:sz w:val="18"/>
          <w:szCs w:val="18"/>
        </w:rPr>
        <w:t xml:space="preserve"> - </w:t>
      </w:r>
      <w:r w:rsidRPr="00C50E21">
        <w:rPr>
          <w:sz w:val="18"/>
          <w:szCs w:val="18"/>
        </w:rPr>
        <w:t>A PERMISSIONÁRIA deverá assumir todas as despesas e providências necessárias à legalização e ao funcionamento da atividade deste Projeto Básico (licenças, alvarás, autorizações e etc.), devendo entregar cópia dos documentos à DESEG/DIPOC</w:t>
      </w:r>
      <w:r w:rsidRPr="0023647D">
        <w:rPr>
          <w:sz w:val="18"/>
          <w:szCs w:val="18"/>
        </w:rPr>
        <w:t>.</w:t>
      </w:r>
    </w:p>
    <w:p w:rsidR="00C50E21" w:rsidRPr="00DA5621" w:rsidRDefault="00C50E21" w:rsidP="00C50E21">
      <w:pPr>
        <w:pStyle w:val="NormalArial"/>
        <w:spacing w:after="80"/>
        <w:ind w:left="-284"/>
        <w:rPr>
          <w:sz w:val="18"/>
          <w:szCs w:val="18"/>
        </w:rPr>
      </w:pPr>
      <w:r>
        <w:rPr>
          <w:b/>
          <w:sz w:val="18"/>
          <w:szCs w:val="18"/>
        </w:rPr>
        <w:t>18.2</w:t>
      </w:r>
      <w:r w:rsidRPr="00DA5621">
        <w:rPr>
          <w:b/>
          <w:sz w:val="18"/>
          <w:szCs w:val="18"/>
        </w:rPr>
        <w:t xml:space="preserve"> - </w:t>
      </w:r>
      <w:r w:rsidRPr="00C50E21">
        <w:rPr>
          <w:sz w:val="18"/>
          <w:szCs w:val="18"/>
        </w:rPr>
        <w:t>A PERMISSIONÁRIA deverá entregar os equipamentos, utensílios e mobiliário, pertencentes à UERJ, ao término da PERMISSÃO, em condições de conservação e uso</w:t>
      </w:r>
      <w:r w:rsidRPr="00DA5621">
        <w:rPr>
          <w:sz w:val="18"/>
          <w:szCs w:val="18"/>
        </w:rPr>
        <w:t>.</w:t>
      </w:r>
    </w:p>
    <w:p w:rsidR="00C50E21" w:rsidRPr="00DA5621" w:rsidRDefault="00C50E21" w:rsidP="00C50E21">
      <w:pPr>
        <w:pStyle w:val="NormalArial"/>
        <w:spacing w:after="80"/>
        <w:ind w:left="-284"/>
        <w:rPr>
          <w:b/>
          <w:sz w:val="18"/>
          <w:szCs w:val="18"/>
        </w:rPr>
      </w:pPr>
      <w:r>
        <w:rPr>
          <w:b/>
          <w:sz w:val="18"/>
          <w:szCs w:val="18"/>
        </w:rPr>
        <w:t>18.3</w:t>
      </w:r>
      <w:r w:rsidRPr="00DA5621">
        <w:rPr>
          <w:b/>
          <w:sz w:val="18"/>
          <w:szCs w:val="18"/>
        </w:rPr>
        <w:t xml:space="preserve"> - </w:t>
      </w:r>
      <w:r w:rsidRPr="00C50E21">
        <w:rPr>
          <w:sz w:val="18"/>
          <w:szCs w:val="18"/>
        </w:rPr>
        <w:t>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r w:rsidRPr="00DA5621">
        <w:rPr>
          <w:sz w:val="18"/>
          <w:szCs w:val="18"/>
        </w:rPr>
        <w:t>.</w:t>
      </w: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xml:space="preserve">- </w:t>
      </w:r>
      <w:r w:rsidR="00BD4683" w:rsidRPr="00BD4683">
        <w:rPr>
          <w:b/>
          <w:sz w:val="18"/>
          <w:szCs w:val="18"/>
        </w:rPr>
        <w:t>DOS SERVIÇOS DE REFORMA E INSTALAÇÕES FÍSICAS, EQUIPAMENTOS E UTENSÍLIOS</w:t>
      </w:r>
    </w:p>
    <w:p w:rsidR="00D1041A" w:rsidRPr="00ED2F82" w:rsidRDefault="00D1041A" w:rsidP="00D1041A">
      <w:pPr>
        <w:pStyle w:val="NormalArial"/>
        <w:spacing w:after="80"/>
        <w:ind w:left="-284"/>
        <w:rPr>
          <w:color w:val="FF0000"/>
          <w:sz w:val="18"/>
          <w:szCs w:val="18"/>
        </w:rPr>
      </w:pPr>
      <w:r w:rsidRPr="00ED2F82">
        <w:rPr>
          <w:b/>
          <w:color w:val="FF0000"/>
          <w:sz w:val="18"/>
          <w:szCs w:val="18"/>
        </w:rPr>
        <w:t>1</w:t>
      </w:r>
      <w:r w:rsidR="00C50E21">
        <w:rPr>
          <w:b/>
          <w:color w:val="FF0000"/>
          <w:sz w:val="18"/>
          <w:szCs w:val="18"/>
        </w:rPr>
        <w:t>9</w:t>
      </w:r>
      <w:r w:rsidRPr="00ED2F82">
        <w:rPr>
          <w:b/>
          <w:color w:val="FF0000"/>
          <w:sz w:val="18"/>
          <w:szCs w:val="18"/>
        </w:rPr>
        <w:t xml:space="preserve">.1 – </w:t>
      </w:r>
      <w:r w:rsidR="00BD4683" w:rsidRPr="00BD4683">
        <w:rPr>
          <w:color w:val="FF0000"/>
          <w:sz w:val="18"/>
          <w:szCs w:val="18"/>
        </w:rPr>
        <w:t>O espaço físico será entregue a PERMISSIONÁRIA conforme planta baixa em anexo, ficando os serviços de reprografia, por conta da mesma</w:t>
      </w:r>
      <w:r w:rsidRPr="00ED2F82">
        <w:rPr>
          <w:color w:val="FF0000"/>
          <w:sz w:val="18"/>
          <w:szCs w:val="18"/>
        </w:rPr>
        <w:t>.</w:t>
      </w:r>
    </w:p>
    <w:p w:rsidR="00B10308" w:rsidRDefault="00C50E21" w:rsidP="00D1041A">
      <w:pPr>
        <w:pStyle w:val="NormalArial"/>
        <w:spacing w:after="80"/>
        <w:ind w:left="-284"/>
        <w:rPr>
          <w:color w:val="FF0000"/>
          <w:sz w:val="18"/>
          <w:szCs w:val="18"/>
        </w:rPr>
      </w:pPr>
      <w:r>
        <w:rPr>
          <w:b/>
          <w:color w:val="FF0000"/>
          <w:sz w:val="18"/>
          <w:szCs w:val="18"/>
        </w:rPr>
        <w:t>19</w:t>
      </w:r>
      <w:r w:rsidR="00D1041A" w:rsidRPr="0088796E">
        <w:rPr>
          <w:b/>
          <w:color w:val="FF0000"/>
          <w:sz w:val="18"/>
          <w:szCs w:val="18"/>
        </w:rPr>
        <w:t xml:space="preserve">.2 - </w:t>
      </w:r>
      <w:r w:rsidR="00BD4683" w:rsidRPr="00BD4683">
        <w:rPr>
          <w:color w:val="FF0000"/>
          <w:sz w:val="18"/>
          <w:szCs w:val="18"/>
        </w:rPr>
        <w:t>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Sendo concedido o gasto pelo DEPARTAMENTO DE ENGENHARIA - DAENG será descontado nas contraprestações</w:t>
      </w:r>
      <w:r w:rsidR="00D1041A" w:rsidRPr="0088796E">
        <w:rPr>
          <w:color w:val="FF0000"/>
          <w:sz w:val="18"/>
          <w:szCs w:val="18"/>
        </w:rPr>
        <w:t>.</w:t>
      </w:r>
    </w:p>
    <w:p w:rsidR="00BD4683" w:rsidRDefault="00BD4683" w:rsidP="00BD4683">
      <w:pPr>
        <w:pStyle w:val="NormalArial"/>
        <w:spacing w:after="80"/>
        <w:ind w:left="-284"/>
        <w:rPr>
          <w:color w:val="FF0000"/>
          <w:sz w:val="18"/>
          <w:szCs w:val="18"/>
        </w:rPr>
      </w:pPr>
      <w:r w:rsidRPr="00ED2F82">
        <w:rPr>
          <w:b/>
          <w:color w:val="FF0000"/>
          <w:sz w:val="18"/>
          <w:szCs w:val="18"/>
        </w:rPr>
        <w:t>1</w:t>
      </w:r>
      <w:r>
        <w:rPr>
          <w:b/>
          <w:color w:val="FF0000"/>
          <w:sz w:val="18"/>
          <w:szCs w:val="18"/>
        </w:rPr>
        <w:t>9</w:t>
      </w:r>
      <w:r w:rsidR="00823E4F">
        <w:rPr>
          <w:b/>
          <w:color w:val="FF0000"/>
          <w:sz w:val="18"/>
          <w:szCs w:val="18"/>
        </w:rPr>
        <w:t>.3</w:t>
      </w:r>
      <w:r w:rsidRPr="00ED2F82">
        <w:rPr>
          <w:b/>
          <w:color w:val="FF0000"/>
          <w:sz w:val="18"/>
          <w:szCs w:val="18"/>
        </w:rPr>
        <w:t xml:space="preserve"> – </w:t>
      </w:r>
      <w:r w:rsidRPr="00BD4683">
        <w:rPr>
          <w:color w:val="FF0000"/>
          <w:sz w:val="18"/>
          <w:szCs w:val="18"/>
        </w:rPr>
        <w:t>A PERMISSIONÁRIA deverá apresentar um anteprojeto de arquitetura e instalações com todas as obras necessárias para explorar o espaço atual em REPROGRAFIA, visando aprovação da Prefeitura / Demop, com consulta</w:t>
      </w:r>
    </w:p>
    <w:p w:rsidR="00BD4683" w:rsidRDefault="00BD4683" w:rsidP="00BD4683">
      <w:pPr>
        <w:pStyle w:val="NormalArial"/>
        <w:spacing w:after="80"/>
        <w:ind w:left="-284"/>
        <w:rPr>
          <w:color w:val="FF0000"/>
          <w:sz w:val="18"/>
          <w:szCs w:val="18"/>
        </w:rPr>
      </w:pPr>
      <w:r w:rsidRPr="00ED2F82">
        <w:rPr>
          <w:b/>
          <w:color w:val="FF0000"/>
          <w:sz w:val="18"/>
          <w:szCs w:val="18"/>
        </w:rPr>
        <w:lastRenderedPageBreak/>
        <w:t>1</w:t>
      </w:r>
      <w:r>
        <w:rPr>
          <w:b/>
          <w:color w:val="FF0000"/>
          <w:sz w:val="18"/>
          <w:szCs w:val="18"/>
        </w:rPr>
        <w:t>9</w:t>
      </w:r>
      <w:r w:rsidR="00823E4F">
        <w:rPr>
          <w:b/>
          <w:color w:val="FF0000"/>
          <w:sz w:val="18"/>
          <w:szCs w:val="18"/>
        </w:rPr>
        <w:t>.4</w:t>
      </w:r>
      <w:r w:rsidRPr="00ED2F82">
        <w:rPr>
          <w:b/>
          <w:color w:val="FF0000"/>
          <w:sz w:val="18"/>
          <w:szCs w:val="18"/>
        </w:rPr>
        <w:t xml:space="preserve"> – </w:t>
      </w:r>
      <w:r w:rsidRPr="00BD4683">
        <w:rPr>
          <w:color w:val="FF0000"/>
          <w:sz w:val="18"/>
          <w:szCs w:val="18"/>
        </w:rPr>
        <w:t>A PERMISSIONÁRIA utilizará o espaço físico para uma REPROGRAFIA com equipamentos e utensílios adequados para a execução da PERMISSÃO, mediante prévia autorização da UERJ, podendo retirá-los ao término do contrato.</w:t>
      </w:r>
    </w:p>
    <w:p w:rsidR="00BD4683" w:rsidRDefault="00BD4683" w:rsidP="00BD4683">
      <w:pPr>
        <w:pStyle w:val="NormalArial"/>
        <w:spacing w:after="80"/>
        <w:ind w:left="-284"/>
        <w:rPr>
          <w:color w:val="FF0000"/>
          <w:sz w:val="18"/>
          <w:szCs w:val="18"/>
        </w:rPr>
      </w:pPr>
      <w:r w:rsidRPr="00ED2F82">
        <w:rPr>
          <w:b/>
          <w:color w:val="FF0000"/>
          <w:sz w:val="18"/>
          <w:szCs w:val="18"/>
        </w:rPr>
        <w:t>1</w:t>
      </w:r>
      <w:r>
        <w:rPr>
          <w:b/>
          <w:color w:val="FF0000"/>
          <w:sz w:val="18"/>
          <w:szCs w:val="18"/>
        </w:rPr>
        <w:t>9</w:t>
      </w:r>
      <w:r w:rsidR="00823E4F">
        <w:rPr>
          <w:b/>
          <w:color w:val="FF0000"/>
          <w:sz w:val="18"/>
          <w:szCs w:val="18"/>
        </w:rPr>
        <w:t>.5</w:t>
      </w:r>
      <w:r w:rsidRPr="00ED2F82">
        <w:rPr>
          <w:b/>
          <w:color w:val="FF0000"/>
          <w:sz w:val="18"/>
          <w:szCs w:val="18"/>
        </w:rPr>
        <w:t xml:space="preserve"> – </w:t>
      </w:r>
      <w:r w:rsidRPr="00BD4683">
        <w:rPr>
          <w:color w:val="FF0000"/>
          <w:sz w:val="18"/>
          <w:szCs w:val="18"/>
        </w:rPr>
        <w:t>A PERMISSIONÁRIA deverá manter, em perfeitas condições de uso, as dependências, equipamentos e utensílios vinculados à execução da PERMISSÃO, responsabilizando-se por eventuais extravios ou quebras.</w:t>
      </w:r>
    </w:p>
    <w:p w:rsidR="00BD4683" w:rsidRPr="0088796E" w:rsidRDefault="00BD4683" w:rsidP="00BD4683">
      <w:pPr>
        <w:pStyle w:val="NormalArial"/>
        <w:spacing w:after="80"/>
        <w:ind w:left="-284"/>
        <w:rPr>
          <w:color w:val="FF0000"/>
          <w:sz w:val="18"/>
          <w:szCs w:val="18"/>
        </w:rPr>
      </w:pPr>
      <w:r w:rsidRPr="00ED2F82">
        <w:rPr>
          <w:b/>
          <w:color w:val="FF0000"/>
          <w:sz w:val="18"/>
          <w:szCs w:val="18"/>
        </w:rPr>
        <w:t>1</w:t>
      </w:r>
      <w:r>
        <w:rPr>
          <w:b/>
          <w:color w:val="FF0000"/>
          <w:sz w:val="18"/>
          <w:szCs w:val="18"/>
        </w:rPr>
        <w:t>9</w:t>
      </w:r>
      <w:r w:rsidR="00823E4F">
        <w:rPr>
          <w:b/>
          <w:color w:val="FF0000"/>
          <w:sz w:val="18"/>
          <w:szCs w:val="18"/>
        </w:rPr>
        <w:t>.6</w:t>
      </w:r>
      <w:r w:rsidRPr="00ED2F82">
        <w:rPr>
          <w:b/>
          <w:color w:val="FF0000"/>
          <w:sz w:val="18"/>
          <w:szCs w:val="18"/>
        </w:rPr>
        <w:t xml:space="preserve"> – </w:t>
      </w:r>
      <w:r w:rsidRPr="00BD4683">
        <w:rPr>
          <w:color w:val="FF0000"/>
          <w:sz w:val="18"/>
          <w:szCs w:val="18"/>
        </w:rPr>
        <w:t>A PERMISSIONÁRIA executará a manutenção corretiva dos equipamentos, substituindo-os de imediato, quando necessário, a fim de garantir a continuidade dos serviços.</w:t>
      </w:r>
    </w:p>
    <w:p w:rsidR="00BD4683" w:rsidRDefault="00BD4683" w:rsidP="00BD4683">
      <w:pPr>
        <w:autoSpaceDE w:val="0"/>
        <w:autoSpaceDN w:val="0"/>
        <w:adjustRightInd w:val="0"/>
        <w:spacing w:after="80"/>
        <w:ind w:left="-284"/>
        <w:rPr>
          <w:color w:val="FF0000"/>
          <w:sz w:val="18"/>
          <w:szCs w:val="18"/>
        </w:rPr>
      </w:pPr>
      <w:r w:rsidRPr="00ED2F82">
        <w:rPr>
          <w:b/>
          <w:color w:val="FF0000"/>
          <w:sz w:val="18"/>
          <w:szCs w:val="18"/>
        </w:rPr>
        <w:t>1</w:t>
      </w:r>
      <w:r>
        <w:rPr>
          <w:b/>
          <w:color w:val="FF0000"/>
          <w:sz w:val="18"/>
          <w:szCs w:val="18"/>
        </w:rPr>
        <w:t>9</w:t>
      </w:r>
      <w:r w:rsidR="00823E4F">
        <w:rPr>
          <w:b/>
          <w:color w:val="FF0000"/>
          <w:sz w:val="18"/>
          <w:szCs w:val="18"/>
        </w:rPr>
        <w:t>.7</w:t>
      </w:r>
      <w:r w:rsidRPr="00ED2F82">
        <w:rPr>
          <w:b/>
          <w:color w:val="FF0000"/>
          <w:sz w:val="18"/>
          <w:szCs w:val="18"/>
        </w:rPr>
        <w:t xml:space="preserve"> – </w:t>
      </w:r>
      <w:r w:rsidRPr="00BD4683">
        <w:rPr>
          <w:color w:val="FF0000"/>
          <w:sz w:val="18"/>
          <w:szCs w:val="18"/>
        </w:rPr>
        <w:t>A PERMISSIONÁRIA responsabilizar-se-á pela manutenção da reprografia, bem como das futuras instalações elétricas, vinculadas ao serviço, tais como:</w:t>
      </w:r>
      <w:r w:rsidRPr="005E38EA">
        <w:rPr>
          <w:color w:val="FF0000"/>
          <w:sz w:val="18"/>
          <w:szCs w:val="18"/>
        </w:rPr>
        <w:t xml:space="preserve"> </w:t>
      </w:r>
    </w:p>
    <w:p w:rsidR="00BD4683" w:rsidRPr="00BD4683" w:rsidRDefault="00BD4683" w:rsidP="00BD4683">
      <w:pPr>
        <w:autoSpaceDE w:val="0"/>
        <w:autoSpaceDN w:val="0"/>
        <w:adjustRightInd w:val="0"/>
        <w:spacing w:after="80"/>
        <w:ind w:left="-284"/>
        <w:rPr>
          <w:rFonts w:ascii="Arial" w:hAnsi="Arial" w:cs="Arial"/>
          <w:color w:val="FF0000"/>
          <w:sz w:val="18"/>
          <w:szCs w:val="18"/>
        </w:rPr>
      </w:pPr>
      <w:r w:rsidRPr="00BD4683">
        <w:rPr>
          <w:rFonts w:ascii="Arial" w:hAnsi="Arial" w:cs="Arial"/>
          <w:color w:val="FF0000"/>
          <w:sz w:val="18"/>
          <w:szCs w:val="18"/>
        </w:rPr>
        <w:t>a)  Elétricas: luminárias, lâmpadas, calhas protetoras para luminárias, reatores, tomadas, espelhos de tomada, interruptores, quadros elétricos, disjuntores;</w:t>
      </w:r>
    </w:p>
    <w:p w:rsidR="00BD4683" w:rsidRPr="00BD4683" w:rsidRDefault="00BD4683" w:rsidP="00BD4683">
      <w:pPr>
        <w:autoSpaceDE w:val="0"/>
        <w:autoSpaceDN w:val="0"/>
        <w:adjustRightInd w:val="0"/>
        <w:spacing w:after="80"/>
        <w:ind w:left="-284"/>
        <w:rPr>
          <w:rFonts w:ascii="Arial" w:hAnsi="Arial" w:cs="Arial"/>
          <w:color w:val="FF0000"/>
          <w:sz w:val="18"/>
          <w:szCs w:val="18"/>
        </w:rPr>
      </w:pPr>
      <w:r w:rsidRPr="00BD4683">
        <w:rPr>
          <w:rFonts w:ascii="Arial" w:hAnsi="Arial" w:cs="Arial"/>
          <w:color w:val="FF0000"/>
          <w:sz w:val="18"/>
          <w:szCs w:val="18"/>
        </w:rPr>
        <w:t>b)  Extintores de Incêndio: segundo normas de segurança com manutenção dentro dos prazos estabelecidos</w:t>
      </w:r>
    </w:p>
    <w:p w:rsidR="00BD4683" w:rsidRDefault="00BD4683" w:rsidP="00C73077">
      <w:pPr>
        <w:autoSpaceDE w:val="0"/>
        <w:autoSpaceDN w:val="0"/>
        <w:adjustRightInd w:val="0"/>
        <w:spacing w:after="80"/>
        <w:ind w:left="-284"/>
        <w:rPr>
          <w:color w:val="FF0000"/>
          <w:sz w:val="18"/>
          <w:szCs w:val="18"/>
        </w:rPr>
      </w:pPr>
      <w:r w:rsidRPr="00ED2F82">
        <w:rPr>
          <w:b/>
          <w:color w:val="FF0000"/>
          <w:sz w:val="18"/>
          <w:szCs w:val="18"/>
        </w:rPr>
        <w:t>1</w:t>
      </w:r>
      <w:r>
        <w:rPr>
          <w:b/>
          <w:color w:val="FF0000"/>
          <w:sz w:val="18"/>
          <w:szCs w:val="18"/>
        </w:rPr>
        <w:t>9</w:t>
      </w:r>
      <w:r w:rsidR="00823E4F">
        <w:rPr>
          <w:b/>
          <w:color w:val="FF0000"/>
          <w:sz w:val="18"/>
          <w:szCs w:val="18"/>
        </w:rPr>
        <w:t>.8</w:t>
      </w:r>
      <w:r w:rsidRPr="00ED2F82">
        <w:rPr>
          <w:b/>
          <w:color w:val="FF0000"/>
          <w:sz w:val="18"/>
          <w:szCs w:val="18"/>
        </w:rPr>
        <w:t xml:space="preserve"> – </w:t>
      </w:r>
      <w:r w:rsidR="00823E4F" w:rsidRPr="00823E4F">
        <w:rPr>
          <w:color w:val="FF0000"/>
          <w:sz w:val="18"/>
          <w:szCs w:val="18"/>
        </w:rPr>
        <w:t>A PERMISSIONÁRIA deverá utilizar as dependências vinculadas à execução da PERMISSÃO, exclusivamente para atender ao objeto do contrato</w:t>
      </w:r>
    </w:p>
    <w:p w:rsidR="00C73077" w:rsidRPr="00CB5C5E" w:rsidRDefault="00C50E2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xml:space="preserve"> – DAS PENALIDADES</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79068B">
        <w:rPr>
          <w:rFonts w:ascii="Arial" w:hAnsi="Arial" w:cs="Arial"/>
          <w:b/>
          <w:sz w:val="18"/>
          <w:szCs w:val="18"/>
        </w:rPr>
        <w:t>20</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79068B">
        <w:rPr>
          <w:rFonts w:ascii="Arial" w:hAnsi="Arial" w:cs="Arial"/>
          <w:b/>
          <w:sz w:val="18"/>
          <w:szCs w:val="18"/>
        </w:rPr>
        <w:t>20</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79068B">
        <w:rPr>
          <w:rFonts w:ascii="Arial" w:hAnsi="Arial" w:cs="Arial"/>
          <w:b/>
          <w:sz w:val="18"/>
          <w:szCs w:val="18"/>
        </w:rPr>
        <w:t>20</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C50E21"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C50E21"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DOS RECURSOS</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5 (cinco) dias úteis, encaminhará a Comissão de Licitação o recurso à autoridade superior, que a ratificará ou não, de forma fundamentada.</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C50E21"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C50E2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22</w:t>
      </w:r>
      <w:r w:rsidR="00C73077" w:rsidRPr="00CB5C5E">
        <w:rPr>
          <w:rFonts w:ascii="Arial" w:hAnsi="Arial" w:cs="Arial"/>
          <w:b/>
          <w:bCs/>
          <w:sz w:val="18"/>
          <w:szCs w:val="18"/>
        </w:rPr>
        <w:t xml:space="preserve"> – DISPOSIÇÕES GERAIS</w:t>
      </w:r>
    </w:p>
    <w:p w:rsidR="00C73077"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.1 </w:t>
      </w:r>
      <w:r w:rsidR="00C73077" w:rsidRPr="00CB5C5E">
        <w:rPr>
          <w:rFonts w:ascii="Arial" w:hAnsi="Arial" w:cs="Arial"/>
          <w:sz w:val="18"/>
          <w:szCs w:val="18"/>
        </w:rPr>
        <w:t xml:space="preserve">A presente licitação poderá ser revogada por razões de interesse público decorrente de fato superveniente devidamente comprovado, ou anulada no todo ou em parte por ilegalidade, de ofício ou por provocação de terceiro, </w:t>
      </w:r>
      <w:r w:rsidR="00C73077" w:rsidRPr="00CB5C5E">
        <w:rPr>
          <w:rFonts w:ascii="Arial" w:hAnsi="Arial" w:cs="Arial"/>
          <w:sz w:val="18"/>
          <w:szCs w:val="18"/>
        </w:rPr>
        <w:lastRenderedPageBreak/>
        <w:t>de acordo com o art. 229 da Lei Estadual nº. 287/79 c/c o art. 49 da Lei Federal nº. 8.666/93, assegurado o direito de defesa sobre os motivos apresentados para a prática do ato de revogação ou anulação.</w:t>
      </w:r>
    </w:p>
    <w:p w:rsidR="005E38EA"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 xml:space="preserve">.2 </w:t>
      </w:r>
      <w:r w:rsidR="005E38EA" w:rsidRPr="005E38EA">
        <w:rPr>
          <w:rFonts w:ascii="Arial" w:hAnsi="Arial" w:cs="Arial"/>
          <w:bCs/>
          <w:sz w:val="18"/>
          <w:szCs w:val="18"/>
        </w:rPr>
        <w:t>É facultada á COPELI ou à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.3</w:t>
      </w:r>
      <w:r w:rsidR="00C73077" w:rsidRPr="00CB5C5E">
        <w:rPr>
          <w:rFonts w:ascii="Arial" w:hAnsi="Arial" w:cs="Arial"/>
          <w:b/>
          <w:bCs/>
          <w:sz w:val="18"/>
          <w:szCs w:val="18"/>
        </w:rPr>
        <w:t xml:space="preserve">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.4</w:t>
      </w:r>
      <w:r w:rsidR="00C73077" w:rsidRPr="00CB5C5E">
        <w:rPr>
          <w:rFonts w:ascii="Arial" w:hAnsi="Arial" w:cs="Arial"/>
          <w:b/>
          <w:bCs/>
          <w:sz w:val="18"/>
          <w:szCs w:val="18"/>
        </w:rPr>
        <w:t xml:space="preserve">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.5</w:t>
      </w:r>
      <w:r w:rsidR="00C73077" w:rsidRPr="00CB5C5E">
        <w:rPr>
          <w:rFonts w:ascii="Arial" w:hAnsi="Arial" w:cs="Arial"/>
          <w:b/>
          <w:bCs/>
          <w:sz w:val="18"/>
          <w:szCs w:val="18"/>
        </w:rPr>
        <w:t xml:space="preserve"> </w:t>
      </w:r>
      <w:r w:rsidR="00C73077" w:rsidRPr="00CB5C5E">
        <w:rPr>
          <w:rFonts w:ascii="Arial" w:hAnsi="Arial" w:cs="Arial"/>
          <w:sz w:val="18"/>
          <w:szCs w:val="18"/>
        </w:rPr>
        <w:t>A homologação do resultado desta licitação não implicará direito à contratação.</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.6</w:t>
      </w:r>
      <w:r w:rsidR="00C73077" w:rsidRPr="00CB5C5E">
        <w:rPr>
          <w:rFonts w:ascii="Arial" w:hAnsi="Arial" w:cs="Arial"/>
          <w:b/>
          <w:bCs/>
          <w:sz w:val="18"/>
          <w:szCs w:val="18"/>
        </w:rPr>
        <w:t xml:space="preserve">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C50E21" w:rsidP="00C73077">
      <w:pPr>
        <w:autoSpaceDE w:val="0"/>
        <w:autoSpaceDN w:val="0"/>
        <w:adjustRightInd w:val="0"/>
        <w:ind w:left="-284" w:right="-1"/>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.7</w:t>
      </w:r>
      <w:r w:rsidR="00C73077" w:rsidRPr="00CB5C5E">
        <w:rPr>
          <w:rFonts w:ascii="Arial" w:hAnsi="Arial" w:cs="Arial"/>
          <w:b/>
          <w:bCs/>
          <w:sz w:val="18"/>
          <w:szCs w:val="18"/>
        </w:rPr>
        <w:t xml:space="preserve">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C50E21" w:rsidP="00C73077">
      <w:pPr>
        <w:autoSpaceDE w:val="0"/>
        <w:autoSpaceDN w:val="0"/>
        <w:adjustRightInd w:val="0"/>
        <w:spacing w:after="80"/>
        <w:ind w:left="-284"/>
        <w:rPr>
          <w:rFonts w:ascii="Arial" w:hAnsi="Arial" w:cs="Arial"/>
          <w:sz w:val="18"/>
          <w:szCs w:val="18"/>
        </w:rPr>
      </w:pPr>
      <w:r>
        <w:rPr>
          <w:rFonts w:ascii="Arial" w:hAnsi="Arial" w:cs="Arial"/>
          <w:b/>
          <w:sz w:val="18"/>
          <w:szCs w:val="18"/>
        </w:rPr>
        <w:t>22</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C50E21" w:rsidP="00C73077">
      <w:pPr>
        <w:autoSpaceDE w:val="0"/>
        <w:autoSpaceDN w:val="0"/>
        <w:adjustRightInd w:val="0"/>
        <w:ind w:left="-284" w:right="-1"/>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C50E21">
        <w:rPr>
          <w:rFonts w:ascii="Arial" w:hAnsi="Arial" w:cs="Arial"/>
          <w:color w:val="FF0000"/>
          <w:sz w:val="18"/>
          <w:szCs w:val="18"/>
        </w:rPr>
        <w:t xml:space="preserve"> de 2020</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455"/>
        <w:gridCol w:w="5831"/>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78417C" w:rsidRPr="0078417C">
              <w:rPr>
                <w:rFonts w:ascii="Arial" w:eastAsia="Comic Sans MS" w:hAnsi="Arial" w:cs="Arial"/>
                <w:sz w:val="18"/>
                <w:szCs w:val="18"/>
              </w:rPr>
              <w:t>contratação de empresa especializada na execução de serviços na área de REPROGRAFIA, visando-se um melhor atendimento ao público usuário, bem como um melhor serviço de qualidade à um custo aceitável, pelo período de até 5 (cinco)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32879" w:rsidP="0078417C">
            <w:pPr>
              <w:ind w:left="113" w:right="113"/>
              <w:rPr>
                <w:rFonts w:ascii="Arial" w:hAnsi="Arial" w:cs="Arial"/>
                <w:b/>
                <w:sz w:val="18"/>
                <w:szCs w:val="18"/>
              </w:rPr>
            </w:pPr>
            <w:r w:rsidRPr="00832879">
              <w:rPr>
                <w:rFonts w:ascii="Arial" w:hAnsi="Arial" w:cs="Arial"/>
                <w:sz w:val="18"/>
                <w:szCs w:val="18"/>
              </w:rPr>
              <w:t xml:space="preserve">A contraprestação MENSAL MÌNIMA para o objeto desta licitação é de </w:t>
            </w:r>
            <w:r w:rsidR="00267F02" w:rsidRPr="00267F02">
              <w:rPr>
                <w:rFonts w:ascii="Arial" w:hAnsi="Arial" w:cs="Arial"/>
                <w:sz w:val="18"/>
                <w:szCs w:val="18"/>
              </w:rPr>
              <w:t xml:space="preserve">R$ </w:t>
            </w:r>
            <w:r w:rsidR="0078417C">
              <w:rPr>
                <w:rFonts w:ascii="Arial" w:hAnsi="Arial" w:cs="Arial"/>
                <w:sz w:val="18"/>
                <w:szCs w:val="18"/>
              </w:rPr>
              <w:t>470</w:t>
            </w:r>
            <w:r w:rsidR="00267F02" w:rsidRPr="00267F02">
              <w:rPr>
                <w:rFonts w:ascii="Arial" w:hAnsi="Arial" w:cs="Arial"/>
                <w:sz w:val="18"/>
                <w:szCs w:val="18"/>
              </w:rPr>
              <w:t>,00 (</w:t>
            </w:r>
            <w:r w:rsidR="0078417C">
              <w:rPr>
                <w:rFonts w:ascii="Arial" w:hAnsi="Arial" w:cs="Arial"/>
                <w:sz w:val="18"/>
                <w:szCs w:val="18"/>
              </w:rPr>
              <w:t>quatrocentos e setenta</w:t>
            </w:r>
            <w:r w:rsidR="00267F02" w:rsidRPr="00267F02">
              <w:rPr>
                <w:rFonts w:ascii="Arial" w:hAnsi="Arial" w:cs="Arial"/>
                <w:sz w:val="18"/>
                <w:szCs w:val="18"/>
              </w:rPr>
              <w:t xml:space="preserve"> reais)</w:t>
            </w:r>
            <w:r w:rsidRPr="00832879">
              <w:rPr>
                <w:rFonts w:ascii="Arial" w:hAnsi="Arial" w:cs="Arial"/>
                <w:sz w:val="18"/>
                <w:szCs w:val="18"/>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r>
              <w:rPr>
                <w:rFonts w:ascii="Arial" w:eastAsia="Comic Sans MS" w:hAnsi="Arial" w:cs="Arial"/>
                <w:sz w:val="18"/>
                <w:szCs w:val="18"/>
              </w:rPr>
              <w:t>período de</w:t>
            </w:r>
            <w:r w:rsidR="004C5078"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78417C" w:rsidP="00282E6E">
            <w:pPr>
              <w:autoSpaceDE w:val="0"/>
              <w:autoSpaceDN w:val="0"/>
              <w:adjustRightInd w:val="0"/>
              <w:ind w:left="113" w:right="113"/>
              <w:rPr>
                <w:rFonts w:ascii="Arial" w:hAnsi="Arial" w:cs="Arial"/>
                <w:bCs/>
                <w:sz w:val="18"/>
                <w:szCs w:val="18"/>
              </w:rPr>
            </w:pPr>
            <w:r w:rsidRPr="0078417C">
              <w:rPr>
                <w:rFonts w:ascii="Arial" w:eastAsia="Comic Sans MS" w:hAnsi="Arial" w:cs="Arial"/>
                <w:sz w:val="18"/>
                <w:szCs w:val="18"/>
              </w:rPr>
              <w:t>FACULDADE ESTADUAL DA BAIXADA FLUMINENSE - FEBF</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0E49D1" w:rsidP="005716F5">
            <w:pPr>
              <w:autoSpaceDE w:val="0"/>
              <w:autoSpaceDN w:val="0"/>
              <w:adjustRightInd w:val="0"/>
              <w:ind w:right="-1"/>
              <w:rPr>
                <w:rFonts w:ascii="Arial" w:eastAsia="Comic Sans MS" w:hAnsi="Arial" w:cs="Arial"/>
                <w:sz w:val="18"/>
                <w:szCs w:val="18"/>
              </w:rPr>
            </w:pPr>
            <w:r w:rsidRPr="000E49D1">
              <w:rPr>
                <w:rFonts w:ascii="Arial" w:hAnsi="Arial" w:cs="Arial"/>
                <w:sz w:val="18"/>
                <w:szCs w:val="18"/>
              </w:rPr>
              <w:t xml:space="preserve">O espaço destinado a CANTINA deverá ser visitado no horário comercial, de 09:00 às 16:00 horas. As visitas poderão ser marcadas diretamente na PREFEITURA/DESEG/DIPOC - Tel: 2334-0371 ou </w:t>
            </w:r>
            <w:r w:rsidR="002B2C34" w:rsidRPr="002B2C34">
              <w:rPr>
                <w:rFonts w:ascii="Arial" w:hAnsi="Arial" w:cs="Arial"/>
                <w:sz w:val="18"/>
                <w:szCs w:val="18"/>
              </w:rPr>
              <w:t>2334-0468</w:t>
            </w:r>
            <w:r w:rsidRPr="000E49D1">
              <w:rPr>
                <w:rFonts w:ascii="Arial" w:hAnsi="Arial" w:cs="Arial"/>
                <w:sz w:val="18"/>
                <w:szCs w:val="18"/>
              </w:rPr>
              <w:t>. Fiscal: Servidor Joylde Alves Moreira, Matrícula: 30461-8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2B2C34" w:rsidRPr="00F030AF" w:rsidRDefault="002B2C34" w:rsidP="002B2C34">
            <w:pPr>
              <w:autoSpaceDE w:val="0"/>
              <w:rPr>
                <w:rFonts w:eastAsia="Arial" w:cs="Arial"/>
                <w:b/>
                <w:szCs w:val="24"/>
                <w:lang w:eastAsia="he-IL" w:bidi="he-IL"/>
              </w:rPr>
            </w:pPr>
            <w:r w:rsidRPr="00F030AF">
              <w:rPr>
                <w:rFonts w:eastAsia="Arial" w:cs="Arial"/>
                <w:b/>
                <w:szCs w:val="24"/>
                <w:lang w:eastAsia="he-IL" w:bidi="he-IL"/>
              </w:rPr>
              <w:t>1 – DO OBJETIVO</w:t>
            </w:r>
          </w:p>
          <w:p w:rsidR="002B2C34" w:rsidRPr="00F030AF" w:rsidRDefault="002B2C34" w:rsidP="002B2C34">
            <w:pPr>
              <w:autoSpaceDE w:val="0"/>
              <w:rPr>
                <w:rFonts w:eastAsia="Arial" w:cs="Arial"/>
                <w:szCs w:val="24"/>
                <w:lang w:eastAsia="he-IL" w:bidi="he-IL"/>
              </w:rPr>
            </w:pPr>
          </w:p>
          <w:p w:rsidR="002B2C34" w:rsidRPr="00F030AF" w:rsidRDefault="002B2C34" w:rsidP="002B2C34">
            <w:pPr>
              <w:autoSpaceDE w:val="0"/>
              <w:rPr>
                <w:rFonts w:eastAsia="Arial" w:cs="Arial"/>
                <w:szCs w:val="24"/>
                <w:lang w:eastAsia="he-IL" w:bidi="he-IL"/>
              </w:rPr>
            </w:pPr>
            <w:r w:rsidRPr="00F030AF">
              <w:rPr>
                <w:rFonts w:eastAsia="Arial" w:cs="Arial"/>
                <w:szCs w:val="24"/>
                <w:lang w:eastAsia="he-IL" w:bidi="he-IL"/>
              </w:rPr>
              <w:t>1.1 - O presente Projeto Básico tem por objetivo definir o conjunto de elementos que nortearão o procedimento para a contratação de empresa especializada na execução de serviços na área de REPROGRAFIA, visando-se um melhor atendimento ao público usuário, bem como um melhor serviço de qualidade à um custo aceitável, pelo período de até 5 (cinco) anos.</w:t>
            </w:r>
          </w:p>
          <w:p w:rsidR="002B2C34" w:rsidRPr="00F030AF" w:rsidRDefault="002B2C34" w:rsidP="002B2C34">
            <w:pPr>
              <w:autoSpaceDE w:val="0"/>
              <w:rPr>
                <w:rFonts w:eastAsia="Arial" w:cs="Arial"/>
                <w:szCs w:val="24"/>
                <w:lang w:eastAsia="he-IL" w:bidi="he-IL"/>
              </w:rPr>
            </w:pPr>
          </w:p>
          <w:p w:rsidR="002B2C34" w:rsidRPr="00F030AF" w:rsidRDefault="002B2C34" w:rsidP="002B2C34">
            <w:pPr>
              <w:autoSpaceDE w:val="0"/>
              <w:rPr>
                <w:rFonts w:eastAsia="Arial" w:cs="Arial"/>
                <w:b/>
                <w:szCs w:val="24"/>
                <w:lang w:eastAsia="he-IL" w:bidi="he-IL"/>
              </w:rPr>
            </w:pPr>
            <w:r w:rsidRPr="00F030AF">
              <w:rPr>
                <w:rFonts w:eastAsia="Arial" w:cs="Arial"/>
                <w:b/>
                <w:szCs w:val="24"/>
                <w:lang w:eastAsia="he-IL" w:bidi="he-IL"/>
              </w:rPr>
              <w:t>2 - DO OBJETO</w:t>
            </w:r>
          </w:p>
          <w:p w:rsidR="002B2C34" w:rsidRPr="00F030AF" w:rsidRDefault="002B2C34" w:rsidP="002B2C34">
            <w:pPr>
              <w:autoSpaceDE w:val="0"/>
              <w:rPr>
                <w:rFonts w:eastAsia="Arial" w:cs="Arial"/>
                <w:szCs w:val="24"/>
                <w:lang w:eastAsia="he-IL" w:bidi="he-IL"/>
              </w:rPr>
            </w:pPr>
            <w:r w:rsidRPr="00F030AF">
              <w:rPr>
                <w:rFonts w:eastAsia="Arial" w:cs="Arial"/>
                <w:szCs w:val="24"/>
                <w:lang w:eastAsia="he-IL" w:bidi="he-IL"/>
              </w:rPr>
              <w:t xml:space="preserve">        </w:t>
            </w:r>
            <w:r w:rsidRPr="00F030AF">
              <w:rPr>
                <w:rFonts w:eastAsia="Arial" w:cs="Arial"/>
                <w:szCs w:val="24"/>
                <w:lang w:eastAsia="he-IL" w:bidi="he-IL"/>
              </w:rPr>
              <w:tab/>
            </w:r>
          </w:p>
          <w:p w:rsidR="002B2C34" w:rsidRPr="00F030AF" w:rsidRDefault="002B2C34" w:rsidP="002B2C34">
            <w:pPr>
              <w:autoSpaceDE w:val="0"/>
              <w:rPr>
                <w:rFonts w:eastAsia="Arial" w:cs="Arial"/>
                <w:szCs w:val="24"/>
                <w:lang w:eastAsia="he-IL" w:bidi="he-IL"/>
              </w:rPr>
            </w:pPr>
            <w:r w:rsidRPr="00F030AF">
              <w:rPr>
                <w:rFonts w:eastAsia="Arial" w:cs="Arial"/>
                <w:szCs w:val="24"/>
                <w:lang w:eastAsia="he-IL" w:bidi="he-IL"/>
              </w:rPr>
              <w:t xml:space="preserve">2.1 – A PERMISSÃO será concedida para a prestação de Serviços de reprografia e similares na área definida neste PROJETO BÁSICO E LAUDO DE AVALIAÇÃO. Seu funcionamento deverá se adequar ao tempo de permanência da clientela do corpo docente, administrativo, discente e visitante. A reprografia não poderá ultrapassar o horário que consta no item 4.1., necessário para a execução da atividade. </w:t>
            </w:r>
          </w:p>
          <w:p w:rsidR="002B2C34" w:rsidRPr="00F030AF" w:rsidRDefault="002B2C34" w:rsidP="002B2C34">
            <w:pPr>
              <w:autoSpaceDE w:val="0"/>
              <w:rPr>
                <w:rFonts w:eastAsia="Arial" w:cs="Arial"/>
                <w:szCs w:val="24"/>
                <w:lang w:eastAsia="he-IL" w:bidi="he-IL"/>
              </w:rPr>
            </w:pPr>
          </w:p>
          <w:p w:rsidR="002B2C34" w:rsidRPr="00F030AF" w:rsidRDefault="002B2C34" w:rsidP="002B2C34">
            <w:pPr>
              <w:autoSpaceDE w:val="0"/>
              <w:rPr>
                <w:rFonts w:eastAsia="Arial" w:cs="Arial"/>
                <w:b/>
                <w:szCs w:val="24"/>
                <w:lang w:eastAsia="he-IL" w:bidi="he-IL"/>
              </w:rPr>
            </w:pPr>
            <w:r w:rsidRPr="00F030AF">
              <w:rPr>
                <w:rFonts w:eastAsia="Arial" w:cs="Arial"/>
                <w:b/>
                <w:szCs w:val="24"/>
                <w:lang w:eastAsia="he-IL" w:bidi="he-IL"/>
              </w:rPr>
              <w:t>3 – INTRODUÇÃO</w:t>
            </w:r>
          </w:p>
          <w:p w:rsidR="002B2C34" w:rsidRPr="00F030AF" w:rsidRDefault="002B2C34" w:rsidP="002B2C34">
            <w:pPr>
              <w:autoSpaceDE w:val="0"/>
              <w:rPr>
                <w:rFonts w:eastAsia="Arial" w:cs="Arial"/>
                <w:szCs w:val="24"/>
                <w:lang w:eastAsia="he-IL" w:bidi="he-IL"/>
              </w:rPr>
            </w:pPr>
          </w:p>
          <w:p w:rsidR="002B2C34" w:rsidRPr="00F030AF" w:rsidRDefault="002B2C34" w:rsidP="002B2C34">
            <w:pPr>
              <w:autoSpaceDE w:val="0"/>
              <w:rPr>
                <w:rFonts w:eastAsia="Arial" w:cs="Arial"/>
                <w:szCs w:val="24"/>
                <w:lang w:eastAsia="he-IL" w:bidi="he-IL"/>
              </w:rPr>
            </w:pPr>
            <w:r w:rsidRPr="00F030AF">
              <w:rPr>
                <w:rFonts w:eastAsia="Arial" w:cs="Arial"/>
                <w:szCs w:val="24"/>
                <w:lang w:eastAsia="he-IL" w:bidi="he-IL"/>
              </w:rPr>
              <w:t>3.1 – A PERMISSÃO será executada seguindo as especificações técnicas definidas neste Projeto Básico. No caso de necessidade de suspensão temporária da atividade, a PERMISIONÁRIA será comunicada com antecedência mínima de 48 (quarenta e oito) horas, por escrito, pela UERJ.</w:t>
            </w:r>
          </w:p>
          <w:p w:rsidR="002B2C34" w:rsidRPr="00F030AF" w:rsidRDefault="002B2C34" w:rsidP="002B2C34">
            <w:pPr>
              <w:autoSpaceDE w:val="0"/>
              <w:rPr>
                <w:rFonts w:eastAsia="Arial" w:cs="Arial"/>
                <w:szCs w:val="24"/>
                <w:lang w:eastAsia="he-IL" w:bidi="he-IL"/>
              </w:rPr>
            </w:pPr>
          </w:p>
          <w:p w:rsidR="002B2C34" w:rsidRPr="00F030AF" w:rsidRDefault="002B2C34" w:rsidP="002B2C34">
            <w:pPr>
              <w:autoSpaceDE w:val="0"/>
              <w:rPr>
                <w:rFonts w:eastAsia="Arial" w:cs="Arial"/>
                <w:b/>
                <w:szCs w:val="24"/>
                <w:lang w:eastAsia="he-IL" w:bidi="he-IL"/>
              </w:rPr>
            </w:pPr>
            <w:r w:rsidRPr="00F030AF">
              <w:rPr>
                <w:rFonts w:eastAsia="Arial" w:cs="Arial"/>
                <w:b/>
                <w:szCs w:val="24"/>
                <w:lang w:eastAsia="he-IL" w:bidi="he-IL"/>
              </w:rPr>
              <w:t>4 – DO SERVIÇO E ESPECIFICAÇÕES</w:t>
            </w:r>
          </w:p>
          <w:p w:rsidR="002B2C34" w:rsidRPr="00F030AF" w:rsidRDefault="002B2C34" w:rsidP="002B2C34">
            <w:pPr>
              <w:autoSpaceDE w:val="0"/>
              <w:rPr>
                <w:rFonts w:eastAsia="Arial" w:cs="Arial"/>
                <w:szCs w:val="24"/>
                <w:lang w:eastAsia="he-IL" w:bidi="he-IL"/>
              </w:rPr>
            </w:pPr>
          </w:p>
          <w:p w:rsidR="002B2C34" w:rsidRPr="00F030AF" w:rsidRDefault="002B2C34" w:rsidP="002B2C34">
            <w:pPr>
              <w:pStyle w:val="Estilo"/>
              <w:ind w:right="1963"/>
              <w:rPr>
                <w:lang w:eastAsia="he-IL" w:bidi="he-IL"/>
              </w:rPr>
            </w:pPr>
            <w:r w:rsidRPr="00F030AF">
              <w:rPr>
                <w:lang w:eastAsia="he-IL" w:bidi="he-IL"/>
              </w:rPr>
              <w:lastRenderedPageBreak/>
              <w:t>4.1 – Quadro resumo.</w:t>
            </w:r>
          </w:p>
          <w:p w:rsidR="002B2C34" w:rsidRPr="00F030AF" w:rsidRDefault="002B2C34" w:rsidP="002B2C34">
            <w:pPr>
              <w:pStyle w:val="Estilo"/>
              <w:ind w:right="1963"/>
              <w:rPr>
                <w:lang w:eastAsia="he-IL" w:bidi="he-IL"/>
              </w:rPr>
            </w:pPr>
          </w:p>
          <w:tbl>
            <w:tblPr>
              <w:tblW w:w="10211" w:type="dxa"/>
              <w:tblInd w:w="142" w:type="dxa"/>
              <w:tblCellMar>
                <w:left w:w="0" w:type="dxa"/>
                <w:right w:w="0" w:type="dxa"/>
              </w:tblCellMar>
              <w:tblLook w:val="0000" w:firstRow="0" w:lastRow="0" w:firstColumn="0" w:lastColumn="0" w:noHBand="0" w:noVBand="0"/>
            </w:tblPr>
            <w:tblGrid>
              <w:gridCol w:w="714"/>
              <w:gridCol w:w="3260"/>
              <w:gridCol w:w="992"/>
              <w:gridCol w:w="2127"/>
              <w:gridCol w:w="20"/>
              <w:gridCol w:w="3098"/>
            </w:tblGrid>
            <w:tr w:rsidR="002B2C34" w:rsidRPr="00F030AF" w:rsidTr="00CC3096">
              <w:trPr>
                <w:trHeight w:hRule="exact" w:val="1027"/>
              </w:trPr>
              <w:tc>
                <w:tcPr>
                  <w:tcW w:w="714"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ind w:left="57" w:right="28"/>
                    <w:jc w:val="center"/>
                    <w:rPr>
                      <w:lang w:eastAsia="he-IL" w:bidi="he-IL"/>
                    </w:rPr>
                  </w:pPr>
                  <w:r w:rsidRPr="00F030AF">
                    <w:rPr>
                      <w:lang w:eastAsia="he-IL" w:bidi="he-IL"/>
                    </w:rPr>
                    <w:t>Item</w:t>
                  </w:r>
                </w:p>
              </w:tc>
              <w:tc>
                <w:tcPr>
                  <w:tcW w:w="3260"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ind w:left="57"/>
                    <w:jc w:val="center"/>
                    <w:rPr>
                      <w:lang w:eastAsia="he-IL" w:bidi="he-IL"/>
                    </w:rPr>
                  </w:pPr>
                  <w:r w:rsidRPr="00F030AF">
                    <w:rPr>
                      <w:lang w:eastAsia="he-IL" w:bidi="he-IL"/>
                    </w:rPr>
                    <w:t>Unidade</w:t>
                  </w:r>
                </w:p>
              </w:tc>
              <w:tc>
                <w:tcPr>
                  <w:tcW w:w="992" w:type="dxa"/>
                  <w:tcBorders>
                    <w:top w:val="single" w:sz="4" w:space="0" w:color="000000"/>
                    <w:left w:val="single" w:sz="4" w:space="0" w:color="000000"/>
                    <w:bottom w:val="single" w:sz="4" w:space="0" w:color="000000"/>
                    <w:right w:val="single" w:sz="4" w:space="0" w:color="000000"/>
                  </w:tcBorders>
                  <w:vAlign w:val="center"/>
                </w:tcPr>
                <w:p w:rsidR="002B2C34" w:rsidRDefault="002B2C34" w:rsidP="002B2C34">
                  <w:pPr>
                    <w:pStyle w:val="Estilo"/>
                    <w:snapToGrid w:val="0"/>
                    <w:ind w:left="57"/>
                    <w:jc w:val="center"/>
                    <w:rPr>
                      <w:lang w:eastAsia="he-IL" w:bidi="he-IL"/>
                    </w:rPr>
                  </w:pPr>
                  <w:r w:rsidRPr="00F030AF">
                    <w:rPr>
                      <w:lang w:eastAsia="he-IL" w:bidi="he-IL"/>
                    </w:rPr>
                    <w:t xml:space="preserve"> </w:t>
                  </w:r>
                </w:p>
                <w:p w:rsidR="002B2C34" w:rsidRPr="00F030AF" w:rsidRDefault="002B2C34" w:rsidP="002B2C34">
                  <w:pPr>
                    <w:pStyle w:val="Estilo"/>
                    <w:snapToGrid w:val="0"/>
                    <w:ind w:left="57"/>
                    <w:jc w:val="center"/>
                    <w:rPr>
                      <w:lang w:eastAsia="he-IL" w:bidi="he-IL"/>
                    </w:rPr>
                  </w:pPr>
                  <w:r w:rsidRPr="00F030AF">
                    <w:rPr>
                      <w:lang w:eastAsia="he-IL" w:bidi="he-IL"/>
                    </w:rPr>
                    <w:t>Público Alvo</w:t>
                  </w:r>
                </w:p>
                <w:p w:rsidR="002B2C34" w:rsidRPr="00F030AF" w:rsidRDefault="002B2C34" w:rsidP="002B2C34">
                  <w:pPr>
                    <w:pStyle w:val="Estilo"/>
                    <w:snapToGrid w:val="0"/>
                    <w:ind w:left="57"/>
                    <w:jc w:val="center"/>
                    <w:rPr>
                      <w:lang w:eastAsia="he-IL" w:bidi="he-IL"/>
                    </w:rPr>
                  </w:pPr>
                </w:p>
                <w:p w:rsidR="002B2C34" w:rsidRPr="00F030AF" w:rsidRDefault="002B2C34" w:rsidP="002B2C34">
                  <w:pPr>
                    <w:pStyle w:val="Estilo"/>
                    <w:snapToGrid w:val="0"/>
                    <w:ind w:left="57"/>
                    <w:jc w:val="center"/>
                    <w:rPr>
                      <w:lang w:eastAsia="he-IL" w:bidi="he-IL"/>
                    </w:rPr>
                  </w:pPr>
                </w:p>
              </w:tc>
              <w:tc>
                <w:tcPr>
                  <w:tcW w:w="2127"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jc w:val="center"/>
                    <w:rPr>
                      <w:lang w:eastAsia="he-IL" w:bidi="he-IL"/>
                    </w:rPr>
                  </w:pPr>
                  <w:r w:rsidRPr="00F030AF">
                    <w:rPr>
                      <w:lang w:eastAsia="he-IL" w:bidi="he-IL"/>
                    </w:rPr>
                    <w:t>Área (m²)</w:t>
                  </w:r>
                </w:p>
              </w:tc>
              <w:tc>
                <w:tcPr>
                  <w:tcW w:w="20"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jc w:val="center"/>
                    <w:rPr>
                      <w:lang w:eastAsia="he-IL" w:bidi="he-IL"/>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2B2C34" w:rsidRPr="00F030AF" w:rsidRDefault="002B2C34" w:rsidP="002B2C34">
                  <w:pPr>
                    <w:pStyle w:val="Estilo"/>
                    <w:snapToGrid w:val="0"/>
                    <w:ind w:left="57"/>
                    <w:jc w:val="center"/>
                    <w:rPr>
                      <w:lang w:eastAsia="he-IL" w:bidi="he-IL"/>
                    </w:rPr>
                  </w:pPr>
                  <w:r w:rsidRPr="00F030AF">
                    <w:rPr>
                      <w:lang w:eastAsia="he-IL" w:bidi="he-IL"/>
                    </w:rPr>
                    <w:t>Dias e Horário Funcionamentos</w:t>
                  </w:r>
                </w:p>
              </w:tc>
            </w:tr>
            <w:tr w:rsidR="002B2C34" w:rsidRPr="00F030AF" w:rsidTr="00CC3096">
              <w:trPr>
                <w:trHeight w:hRule="exact" w:val="1222"/>
              </w:trPr>
              <w:tc>
                <w:tcPr>
                  <w:tcW w:w="714"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jc w:val="center"/>
                    <w:rPr>
                      <w:lang w:eastAsia="he-IL" w:bidi="he-IL"/>
                    </w:rPr>
                  </w:pPr>
                  <w:r w:rsidRPr="00F030AF">
                    <w:rPr>
                      <w:lang w:eastAsia="he-IL" w:bidi="he-IL"/>
                    </w:rPr>
                    <w:t>01</w:t>
                  </w:r>
                </w:p>
              </w:tc>
              <w:tc>
                <w:tcPr>
                  <w:tcW w:w="3260"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rPr>
                      <w:lang w:eastAsia="he-IL" w:bidi="he-IL"/>
                    </w:rPr>
                  </w:pPr>
                  <w:r w:rsidRPr="00F030AF">
                    <w:rPr>
                      <w:lang w:eastAsia="he-IL" w:bidi="he-IL"/>
                    </w:rPr>
                    <w:t>FACULDADE ESTADUAL DA BAIXADA FLUMINENSE - FEBF</w:t>
                  </w:r>
                </w:p>
              </w:tc>
              <w:tc>
                <w:tcPr>
                  <w:tcW w:w="992" w:type="dxa"/>
                  <w:tcBorders>
                    <w:top w:val="single" w:sz="4" w:space="0" w:color="000000"/>
                    <w:left w:val="single" w:sz="4" w:space="0" w:color="000000"/>
                    <w:bottom w:val="single" w:sz="4" w:space="0" w:color="000000"/>
                    <w:right w:val="single" w:sz="4" w:space="0" w:color="000000"/>
                  </w:tcBorders>
                  <w:vAlign w:val="center"/>
                </w:tcPr>
                <w:p w:rsidR="002B2C34" w:rsidRPr="00F030AF" w:rsidRDefault="002B2C34" w:rsidP="002B2C34">
                  <w:pPr>
                    <w:pStyle w:val="Estilo"/>
                    <w:snapToGrid w:val="0"/>
                    <w:jc w:val="center"/>
                    <w:rPr>
                      <w:lang w:eastAsia="he-IL" w:bidi="he-IL"/>
                    </w:rPr>
                  </w:pPr>
                  <w:r w:rsidRPr="00F030AF">
                    <w:rPr>
                      <w:lang w:eastAsia="he-IL" w:bidi="he-IL"/>
                    </w:rPr>
                    <w:t>1200</w:t>
                  </w:r>
                </w:p>
              </w:tc>
              <w:tc>
                <w:tcPr>
                  <w:tcW w:w="2127"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ind w:left="19"/>
                    <w:jc w:val="center"/>
                    <w:rPr>
                      <w:color w:val="FF0000"/>
                      <w:lang w:eastAsia="he-IL" w:bidi="he-IL"/>
                    </w:rPr>
                  </w:pPr>
                  <w:r>
                    <w:rPr>
                      <w:lang w:eastAsia="he-IL" w:bidi="he-IL"/>
                    </w:rPr>
                    <w:t>10,80</w:t>
                  </w:r>
                  <w:r w:rsidRPr="00F030AF">
                    <w:rPr>
                      <w:lang w:eastAsia="he-IL" w:bidi="he-IL"/>
                    </w:rPr>
                    <w:t xml:space="preserve"> m²</w:t>
                  </w:r>
                  <w:r w:rsidRPr="00F030AF">
                    <w:rPr>
                      <w:color w:val="FF0000"/>
                      <w:lang w:eastAsia="he-IL" w:bidi="he-IL"/>
                    </w:rPr>
                    <w:t xml:space="preserve"> </w:t>
                  </w:r>
                </w:p>
              </w:tc>
              <w:tc>
                <w:tcPr>
                  <w:tcW w:w="20" w:type="dxa"/>
                  <w:tcBorders>
                    <w:top w:val="single" w:sz="4" w:space="0" w:color="000000"/>
                    <w:left w:val="single" w:sz="4" w:space="0" w:color="000000"/>
                    <w:bottom w:val="single" w:sz="4" w:space="0" w:color="000000"/>
                  </w:tcBorders>
                  <w:vAlign w:val="center"/>
                </w:tcPr>
                <w:p w:rsidR="002B2C34" w:rsidRPr="00F030AF" w:rsidRDefault="002B2C34" w:rsidP="002B2C34">
                  <w:pPr>
                    <w:pStyle w:val="Estilo"/>
                    <w:snapToGrid w:val="0"/>
                    <w:jc w:val="center"/>
                    <w:rPr>
                      <w:lang w:eastAsia="he-IL" w:bidi="he-IL"/>
                    </w:rPr>
                  </w:pPr>
                </w:p>
                <w:p w:rsidR="002B2C34" w:rsidRPr="00F030AF" w:rsidRDefault="002B2C34" w:rsidP="002B2C34">
                  <w:pPr>
                    <w:pStyle w:val="Estilo"/>
                    <w:snapToGrid w:val="0"/>
                    <w:jc w:val="center"/>
                    <w:rPr>
                      <w:lang w:eastAsia="he-IL" w:bidi="he-IL"/>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2B2C34" w:rsidRPr="00F030AF" w:rsidRDefault="002B2C34" w:rsidP="002B2C34">
                  <w:pPr>
                    <w:pStyle w:val="Estilo"/>
                    <w:snapToGrid w:val="0"/>
                    <w:rPr>
                      <w:lang w:eastAsia="he-IL" w:bidi="he-IL"/>
                    </w:rPr>
                  </w:pPr>
                  <w:r w:rsidRPr="00F030AF">
                    <w:rPr>
                      <w:lang w:eastAsia="he-IL" w:bidi="he-IL"/>
                    </w:rPr>
                    <w:t>De seg. a sex. - 6h às 23h</w:t>
                  </w:r>
                </w:p>
                <w:p w:rsidR="002B2C34" w:rsidRPr="00F030AF" w:rsidRDefault="002B2C34" w:rsidP="002B2C34">
                  <w:pPr>
                    <w:pStyle w:val="Estilo"/>
                    <w:snapToGrid w:val="0"/>
                    <w:rPr>
                      <w:lang w:eastAsia="he-IL" w:bidi="he-IL"/>
                    </w:rPr>
                  </w:pPr>
                  <w:r w:rsidRPr="00F030AF">
                    <w:rPr>
                      <w:lang w:eastAsia="he-IL" w:bidi="he-IL"/>
                    </w:rPr>
                    <w:t xml:space="preserve"> Sáb. - 7h às 15h. </w:t>
                  </w:r>
                </w:p>
                <w:p w:rsidR="002B2C34" w:rsidRPr="00F030AF" w:rsidRDefault="002B2C34" w:rsidP="002B2C34">
                  <w:pPr>
                    <w:pStyle w:val="Estilo"/>
                    <w:snapToGrid w:val="0"/>
                    <w:rPr>
                      <w:lang w:eastAsia="he-IL" w:bidi="he-IL"/>
                    </w:rPr>
                  </w:pPr>
                </w:p>
              </w:tc>
            </w:tr>
          </w:tbl>
          <w:p w:rsidR="002B2C34" w:rsidRPr="00F030AF" w:rsidRDefault="002B2C34" w:rsidP="002B2C34">
            <w:pPr>
              <w:pStyle w:val="Estilo"/>
              <w:ind w:left="86" w:right="38"/>
              <w:rPr>
                <w:lang w:eastAsia="he-IL" w:bidi="he-IL"/>
              </w:rPr>
            </w:pPr>
          </w:p>
          <w:p w:rsidR="002B2C34" w:rsidRPr="00F030AF" w:rsidRDefault="002B2C34" w:rsidP="002B2C34">
            <w:pPr>
              <w:pStyle w:val="Estilo"/>
              <w:ind w:left="86" w:right="38"/>
              <w:rPr>
                <w:lang w:eastAsia="he-IL" w:bidi="he-IL"/>
              </w:rPr>
            </w:pPr>
          </w:p>
          <w:p w:rsidR="002B2C34" w:rsidRPr="00F030AF" w:rsidRDefault="002B2C34" w:rsidP="002B2C34">
            <w:pPr>
              <w:pStyle w:val="Estilo"/>
              <w:ind w:right="38"/>
              <w:rPr>
                <w:lang w:eastAsia="he-IL" w:bidi="he-IL"/>
              </w:rPr>
            </w:pPr>
            <w:r w:rsidRPr="00F030AF">
              <w:rPr>
                <w:lang w:eastAsia="he-IL" w:bidi="he-IL"/>
              </w:rPr>
              <w:t xml:space="preserve">4.2 - Os serviços a serem prestados constituirão em terceirização de uma REPROGRAFIA, que deverão ser operados nos dias e horários descritos no item 4.1, através de empresa especializada em REPROGRAFIA. </w:t>
            </w:r>
          </w:p>
          <w:p w:rsidR="002B2C34" w:rsidRPr="00F030AF" w:rsidRDefault="002B2C34" w:rsidP="002B2C34">
            <w:pPr>
              <w:pStyle w:val="Estilo"/>
              <w:ind w:right="38"/>
              <w:rPr>
                <w:lang w:eastAsia="he-IL" w:bidi="he-IL"/>
              </w:rPr>
            </w:pPr>
          </w:p>
          <w:p w:rsidR="002B2C34" w:rsidRPr="00F030AF" w:rsidRDefault="002B2C34" w:rsidP="002B2C34">
            <w:pPr>
              <w:pStyle w:val="Estilo"/>
              <w:ind w:right="38"/>
              <w:rPr>
                <w:lang w:eastAsia="he-IL" w:bidi="he-IL"/>
              </w:rPr>
            </w:pPr>
            <w:r w:rsidRPr="00F030AF">
              <w:rPr>
                <w:lang w:eastAsia="he-IL" w:bidi="he-IL"/>
              </w:rPr>
              <w:t>4.3 - Entende-se por REPROGRAFIA o espaço destinado a prestar serviços de cópias em preto e branco colorido, no tamanho A4, em papel branco e transparência, plastificação, encadernação em espiral, brochuras e capa dura e similar a preço unitário previamente aprovado pela prefeitura dos campi.</w:t>
            </w:r>
          </w:p>
          <w:p w:rsidR="002B2C34" w:rsidRDefault="002B2C34" w:rsidP="002B2C34">
            <w:pPr>
              <w:autoSpaceDE w:val="0"/>
              <w:rPr>
                <w:rFonts w:eastAsia="Arial" w:cs="Arial"/>
                <w:szCs w:val="24"/>
                <w:lang w:eastAsia="he-IL" w:bidi="he-IL"/>
              </w:rPr>
            </w:pPr>
          </w:p>
          <w:p w:rsidR="002B2C34" w:rsidRPr="00F030AF" w:rsidRDefault="002B2C34" w:rsidP="002B2C34">
            <w:pPr>
              <w:autoSpaceDE w:val="0"/>
              <w:rPr>
                <w:rFonts w:cs="Arial"/>
                <w:szCs w:val="24"/>
              </w:rPr>
            </w:pPr>
            <w:r w:rsidRPr="00F030AF">
              <w:rPr>
                <w:rFonts w:eastAsia="Arial" w:cs="Arial"/>
                <w:szCs w:val="24"/>
                <w:lang w:eastAsia="he-IL" w:bidi="he-IL"/>
              </w:rPr>
              <w:t>4.4 - Os horários de funcionamento deverão ser rigorosamente respeitados, facultando-se, desde que acordados pelas partes, o funcionamento em dias e horários diferentes.</w:t>
            </w:r>
            <w:r w:rsidRPr="00F030AF">
              <w:rPr>
                <w:rFonts w:cs="Arial"/>
                <w:szCs w:val="24"/>
              </w:rPr>
              <w:t xml:space="preserve"> como no caso de eventos, que serão comunicados à PERMISSIONÁRIA com antecedência mínima de 05 (cinco) dias.</w:t>
            </w:r>
          </w:p>
          <w:p w:rsidR="002B2C34" w:rsidRPr="00F030AF" w:rsidRDefault="002B2C34" w:rsidP="002B2C34">
            <w:pPr>
              <w:autoSpaceDE w:val="0"/>
              <w:rPr>
                <w:rFonts w:cs="Arial"/>
                <w:szCs w:val="24"/>
              </w:rPr>
            </w:pPr>
          </w:p>
          <w:p w:rsidR="002B2C34" w:rsidRPr="00F030AF" w:rsidRDefault="002B2C34" w:rsidP="002B2C34">
            <w:pPr>
              <w:autoSpaceDE w:val="0"/>
              <w:rPr>
                <w:rFonts w:cs="Arial"/>
                <w:b/>
                <w:szCs w:val="24"/>
              </w:rPr>
            </w:pPr>
            <w:r w:rsidRPr="00F030AF">
              <w:rPr>
                <w:rFonts w:cs="Arial"/>
                <w:b/>
                <w:szCs w:val="24"/>
              </w:rPr>
              <w:t>5 – DOS SERVIÇOS DE REFORMA E INSTALAÇÕES FÍSICAS, EQUIPAMENTOS E UTENSÍLIOS</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5.1 – O espaço físico será entregue a PERMISSIONÁRIA conforme planta baixa em anexo, ficando os serviços de reprografia, por conta da mesma.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5.2 – 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Sendo concedido o gasto pelo DEPARTAMENTO DE ENGENHARIA - DAENG será descontado nas contraprestações.</w:t>
            </w:r>
          </w:p>
          <w:p w:rsidR="002B2C34" w:rsidRPr="00F030AF" w:rsidRDefault="002B2C34" w:rsidP="002B2C34">
            <w:pPr>
              <w:autoSpaceDE w:val="0"/>
              <w:rPr>
                <w:rFonts w:cs="Arial"/>
                <w:szCs w:val="24"/>
              </w:rPr>
            </w:pPr>
            <w:r w:rsidRPr="00F030AF">
              <w:rPr>
                <w:rFonts w:cs="Arial"/>
                <w:szCs w:val="24"/>
              </w:rPr>
              <w:tab/>
              <w:t xml:space="preserve"> </w:t>
            </w:r>
          </w:p>
          <w:p w:rsidR="002B2C34" w:rsidRPr="00F030AF" w:rsidRDefault="002B2C34" w:rsidP="002B2C34">
            <w:pPr>
              <w:autoSpaceDE w:val="0"/>
              <w:rPr>
                <w:rFonts w:cs="Arial"/>
                <w:szCs w:val="24"/>
              </w:rPr>
            </w:pPr>
            <w:r w:rsidRPr="00F030AF">
              <w:rPr>
                <w:rFonts w:cs="Arial"/>
                <w:szCs w:val="24"/>
              </w:rPr>
              <w:t xml:space="preserve">5.3 - A PERMISSIONÁRIA deverá apresentar um anteprojeto de arquitetura e instalações com todas as obras necessárias para explorar o espaço atual em REPROGRAFIA, visando aprovação da Prefeitura / Demop, com consulta.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5.4 – A PERMISSIONÁRIA utilizará o espaço físico para uma REPROGRAFIA com equipamentos e utensílios adequados para a execução da PERMISSÃO, mediante prévia autorização da UERJ, podendo retirá-los ao término do contrato.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5.5 - A PERMISSIONÁRIA deverá manter, em perfeitas condições de uso, as dependências, equipamentos e utensílios vinculados à execução da PERMISSÃO, responsabilizando-se por </w:t>
            </w:r>
            <w:r w:rsidRPr="00F030AF">
              <w:rPr>
                <w:rFonts w:cs="Arial"/>
                <w:szCs w:val="24"/>
              </w:rPr>
              <w:lastRenderedPageBreak/>
              <w:t>eventuais extravios ou quebras.</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5.6 - A PERMISSIONÁRIA executará a manutenção corretiva dos equipamentos, substituindo-os de imediato, quando necessário, a fim de garantir a continuidade dos serviços.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5.7 - A PERMISSIONÁRIA responsabilizar-se-á pela manutenção da reprografia, bem como das futuras instalações elétricas, vinculadas ao serviço, tais como:</w:t>
            </w:r>
          </w:p>
          <w:p w:rsidR="002B2C34" w:rsidRPr="00F030AF" w:rsidRDefault="002B2C34" w:rsidP="002B2C34">
            <w:pPr>
              <w:autoSpaceDE w:val="0"/>
              <w:rPr>
                <w:rFonts w:cs="Arial"/>
                <w:szCs w:val="24"/>
              </w:rPr>
            </w:pPr>
          </w:p>
          <w:p w:rsidR="002B2C34" w:rsidRPr="00F030AF" w:rsidRDefault="002B2C34" w:rsidP="002B2C34">
            <w:pPr>
              <w:numPr>
                <w:ilvl w:val="0"/>
                <w:numId w:val="31"/>
              </w:numPr>
              <w:autoSpaceDE w:val="0"/>
              <w:rPr>
                <w:rFonts w:cs="Arial"/>
                <w:szCs w:val="24"/>
              </w:rPr>
            </w:pPr>
            <w:r w:rsidRPr="00F030AF">
              <w:rPr>
                <w:rFonts w:cs="Arial"/>
                <w:szCs w:val="24"/>
              </w:rPr>
              <w:t>Elétricas: luminárias, lâmpadas, calhas protetoras para luminárias, reatores, tomadas, espelhos de tomada, interruptores, quadros elétricos, disjuntores;</w:t>
            </w:r>
          </w:p>
          <w:p w:rsidR="002B2C34" w:rsidRPr="00F030AF" w:rsidRDefault="002B2C34" w:rsidP="002B2C34">
            <w:pPr>
              <w:autoSpaceDE w:val="0"/>
              <w:rPr>
                <w:rFonts w:cs="Arial"/>
                <w:szCs w:val="24"/>
              </w:rPr>
            </w:pPr>
          </w:p>
          <w:p w:rsidR="002B2C34" w:rsidRPr="00F030AF" w:rsidRDefault="002B2C34" w:rsidP="002B2C34">
            <w:pPr>
              <w:numPr>
                <w:ilvl w:val="0"/>
                <w:numId w:val="31"/>
              </w:numPr>
              <w:autoSpaceDE w:val="0"/>
              <w:rPr>
                <w:rFonts w:cs="Arial"/>
                <w:szCs w:val="24"/>
              </w:rPr>
            </w:pPr>
            <w:r w:rsidRPr="00F030AF">
              <w:rPr>
                <w:rFonts w:cs="Arial"/>
                <w:szCs w:val="24"/>
              </w:rPr>
              <w:t>Extintores de Incêndio: segundo normas de segurança com manutenção dentro dos prazos estabelecidos</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5.</w:t>
            </w:r>
            <w:r>
              <w:rPr>
                <w:rFonts w:cs="Arial"/>
                <w:szCs w:val="24"/>
              </w:rPr>
              <w:t>8</w:t>
            </w:r>
            <w:r w:rsidRPr="00F030AF">
              <w:rPr>
                <w:rFonts w:cs="Arial"/>
                <w:szCs w:val="24"/>
              </w:rPr>
              <w:t xml:space="preserve"> - A PERMISSIONÁRIA deverá utilizar as dependências vinculadas à execução da PERMISSÃO, exclusivamente para atender ao objeto do contrato.</w:t>
            </w:r>
          </w:p>
          <w:p w:rsidR="002B2C34" w:rsidRDefault="002B2C34" w:rsidP="002B2C34">
            <w:pPr>
              <w:autoSpaceDE w:val="0"/>
              <w:rPr>
                <w:rFonts w:cs="Arial"/>
                <w:b/>
                <w:szCs w:val="24"/>
              </w:rPr>
            </w:pPr>
          </w:p>
          <w:p w:rsidR="002B2C34" w:rsidRPr="00F030AF" w:rsidRDefault="002B2C34" w:rsidP="002B2C34">
            <w:pPr>
              <w:autoSpaceDE w:val="0"/>
              <w:rPr>
                <w:rFonts w:cs="Arial"/>
                <w:b/>
                <w:szCs w:val="24"/>
              </w:rPr>
            </w:pPr>
            <w:r w:rsidRPr="00F030AF">
              <w:rPr>
                <w:rFonts w:cs="Arial"/>
                <w:b/>
                <w:szCs w:val="24"/>
              </w:rPr>
              <w:t>6 – DOS FUNCIONÁRIOS</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6.1 - Do quadro de pessoal</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6.2 - Disponibilizar e manter quadro de funcionário, em quantidade suficiente e necessária ao cumprimento das obrigações assumidas.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6.3 – A PERMISSIONÁRIA deverá providenciar de imediato, a substituição do empregado caso de férias, faltas, licenças, folgas e demissões, para que não cause prejuízo ao serviço.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6.4 – A PERMISISONÁRIA deverá manter o funcionário em condições de saúde compatível com suas atividades, realizando, às suas expensas, exames de saúde, inclusive exames específicos de acordo com as normas vigentes.</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6.5 – O funcionário da PERMISSIONÁRIA, durante o período de trabalho deverá usar uniforme padrão adequado a função exercida e crachá com identificação.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6.6 – A PERMISSIONÁRIA deverá manter o funcionário dentro do padrão de higiene.</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6.7 - Durante a execução da PERMISSÃO, o funcionário da PERMISSIONÁRIA deverá observar, rigorosamente, as normas de conduta estabelecidas pela UERJ.</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6.8 - A UERJ tem o direito de solicitar à PERMISSIONÁRIA a substituição de qualquer empregado por motivo previamente justificado.</w:t>
            </w:r>
          </w:p>
          <w:p w:rsidR="002B2C34" w:rsidRPr="00F030AF" w:rsidRDefault="002B2C34" w:rsidP="002B2C34">
            <w:pPr>
              <w:autoSpaceDE w:val="0"/>
              <w:rPr>
                <w:rFonts w:cs="Arial"/>
                <w:szCs w:val="24"/>
              </w:rPr>
            </w:pPr>
          </w:p>
          <w:p w:rsidR="002B2C34" w:rsidRPr="00F030AF" w:rsidRDefault="002B2C34" w:rsidP="002B2C34">
            <w:pPr>
              <w:autoSpaceDE w:val="0"/>
              <w:rPr>
                <w:rFonts w:cs="Arial"/>
                <w:b/>
                <w:szCs w:val="24"/>
              </w:rPr>
            </w:pPr>
            <w:r w:rsidRPr="00F030AF">
              <w:rPr>
                <w:rFonts w:cs="Arial"/>
                <w:b/>
                <w:szCs w:val="24"/>
              </w:rPr>
              <w:t>7 - DA FISCALIZAÇÃO</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7.1 - A UERJ reserva se o direito de manter fiscalização permanente sobre as atividades desenvolvidas dentro das regras e condições estipuladas. A fiscalização se exercerá especialmente à forma de atendimento ao cliente e a higiene do local onde ficará a reprografia.</w:t>
            </w:r>
          </w:p>
          <w:p w:rsidR="002B2C34" w:rsidRPr="00F030AF" w:rsidRDefault="002B2C34" w:rsidP="002B2C34">
            <w:pPr>
              <w:autoSpaceDE w:val="0"/>
              <w:rPr>
                <w:rFonts w:cs="Arial"/>
                <w:szCs w:val="24"/>
              </w:rPr>
            </w:pPr>
          </w:p>
          <w:p w:rsidR="002B2C34" w:rsidRPr="00F030AF" w:rsidRDefault="002B2C34" w:rsidP="002B2C34">
            <w:pPr>
              <w:rPr>
                <w:rFonts w:eastAsia="Comic Sans MS" w:cs="Arial"/>
                <w:szCs w:val="24"/>
              </w:rPr>
            </w:pPr>
            <w:r w:rsidRPr="00F030AF">
              <w:rPr>
                <w:rFonts w:cs="Arial"/>
                <w:szCs w:val="24"/>
              </w:rPr>
              <w:lastRenderedPageBreak/>
              <w:t xml:space="preserve">7.2 – </w:t>
            </w:r>
            <w:r w:rsidRPr="00F030AF">
              <w:rPr>
                <w:rFonts w:eastAsia="Comic Sans MS" w:cs="Arial"/>
                <w:szCs w:val="24"/>
              </w:rPr>
              <w:t>À PERMISSIONÁRIA deverá apresentar à fiscalização, obrigatoriamente, antes do início das suas atividades, os seguintes documentos:</w:t>
            </w:r>
          </w:p>
          <w:p w:rsidR="002B2C34" w:rsidRDefault="002B2C34" w:rsidP="002B2C34">
            <w:pPr>
              <w:ind w:left="284"/>
              <w:rPr>
                <w:rFonts w:eastAsia="Comic Sans MS" w:cs="Arial"/>
                <w:szCs w:val="24"/>
              </w:rPr>
            </w:pPr>
          </w:p>
          <w:p w:rsidR="002B2C34" w:rsidRPr="00F030AF" w:rsidRDefault="002B2C34" w:rsidP="002B2C34">
            <w:pPr>
              <w:ind w:left="284"/>
              <w:rPr>
                <w:rFonts w:eastAsia="Comic Sans MS" w:cs="Arial"/>
                <w:szCs w:val="24"/>
              </w:rPr>
            </w:pPr>
            <w:r w:rsidRPr="00F030AF">
              <w:rPr>
                <w:rFonts w:eastAsia="Comic Sans MS" w:cs="Arial"/>
                <w:szCs w:val="24"/>
              </w:rPr>
              <w:t>1 – Cópia do registro de tratamento de vetores e pragas nas dependências da Reprografia. (Renovável a cada seis meses).</w:t>
            </w:r>
          </w:p>
          <w:p w:rsidR="002B2C34" w:rsidRDefault="002B2C34" w:rsidP="002B2C34">
            <w:pPr>
              <w:ind w:left="284"/>
              <w:rPr>
                <w:rFonts w:eastAsia="Comic Sans MS" w:cs="Arial"/>
                <w:szCs w:val="24"/>
              </w:rPr>
            </w:pPr>
          </w:p>
          <w:p w:rsidR="002B2C34" w:rsidRPr="00F030AF" w:rsidRDefault="002B2C34" w:rsidP="002B2C34">
            <w:pPr>
              <w:ind w:left="284"/>
              <w:rPr>
                <w:rFonts w:eastAsia="Comic Sans MS" w:cs="Arial"/>
                <w:szCs w:val="24"/>
              </w:rPr>
            </w:pPr>
            <w:r w:rsidRPr="00F030AF">
              <w:rPr>
                <w:rFonts w:eastAsia="Comic Sans MS" w:cs="Arial"/>
                <w:szCs w:val="24"/>
              </w:rPr>
              <w:t>2 – Relação do quadro de empregados, cargo, data de admissão, registro de contrato de trabalho na Carteira Profissional, seus respectivos horários e, sempre que houver a movimentação de demissões e novas contratações.</w:t>
            </w:r>
          </w:p>
          <w:p w:rsidR="002B2C34" w:rsidRDefault="002B2C34" w:rsidP="002B2C34">
            <w:pPr>
              <w:ind w:left="284"/>
              <w:rPr>
                <w:rFonts w:eastAsia="Comic Sans MS" w:cs="Arial"/>
                <w:szCs w:val="24"/>
              </w:rPr>
            </w:pPr>
          </w:p>
          <w:p w:rsidR="002B2C34" w:rsidRPr="00F030AF" w:rsidRDefault="002B2C34" w:rsidP="002B2C34">
            <w:pPr>
              <w:ind w:left="284"/>
              <w:rPr>
                <w:rFonts w:eastAsia="Comic Sans MS" w:cs="Arial"/>
                <w:szCs w:val="24"/>
              </w:rPr>
            </w:pPr>
            <w:r w:rsidRPr="00F030AF">
              <w:rPr>
                <w:rFonts w:eastAsia="Comic Sans MS" w:cs="Arial"/>
                <w:szCs w:val="24"/>
              </w:rPr>
              <w:t>3 – Registro do controle de fornecimento de uniformes e, quando couber, comprovante de entrega dos equipamentos de proteção individual. (Renovável a cada seis meses).</w:t>
            </w:r>
          </w:p>
          <w:p w:rsidR="002B2C34" w:rsidRDefault="002B2C34" w:rsidP="002B2C34">
            <w:pPr>
              <w:ind w:left="284"/>
              <w:rPr>
                <w:rFonts w:eastAsia="Comic Sans MS" w:cs="Arial"/>
                <w:szCs w:val="24"/>
              </w:rPr>
            </w:pPr>
          </w:p>
          <w:p w:rsidR="002B2C34" w:rsidRPr="00F030AF" w:rsidRDefault="002B2C34" w:rsidP="002B2C34">
            <w:pPr>
              <w:ind w:left="284"/>
              <w:rPr>
                <w:rFonts w:eastAsia="Comic Sans MS" w:cs="Arial"/>
                <w:szCs w:val="24"/>
              </w:rPr>
            </w:pPr>
            <w:r w:rsidRPr="00F030AF">
              <w:rPr>
                <w:rFonts w:eastAsia="Comic Sans MS" w:cs="Arial"/>
                <w:szCs w:val="24"/>
              </w:rPr>
              <w:t>4 – A não apresentação de qualquer dos documentos exigidos, em sua época   própria, dará causa à aplicação das penalidades contratuais.</w:t>
            </w:r>
          </w:p>
          <w:p w:rsidR="002B2C34" w:rsidRPr="00F030AF" w:rsidRDefault="002B2C34" w:rsidP="002B2C34">
            <w:pPr>
              <w:ind w:left="284"/>
              <w:rPr>
                <w:rFonts w:eastAsia="Comic Sans MS" w:cs="Arial"/>
                <w:szCs w:val="24"/>
              </w:rPr>
            </w:pPr>
          </w:p>
          <w:p w:rsidR="002B2C34" w:rsidRPr="00F030AF" w:rsidRDefault="002B2C34" w:rsidP="002B2C34">
            <w:pPr>
              <w:autoSpaceDE w:val="0"/>
              <w:rPr>
                <w:rFonts w:cs="Arial"/>
                <w:szCs w:val="24"/>
              </w:rPr>
            </w:pPr>
            <w:r w:rsidRPr="00F030AF">
              <w:rPr>
                <w:rFonts w:cs="Arial"/>
                <w:szCs w:val="24"/>
              </w:rPr>
              <w:t>7.3 - Os fiscais da UERJ terão, a qualquer tempo, acesso a todas as dependências vinculadas à PERMISSÃO.</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7.3 - O não cumprimento das recomendações ensejará na aplicação de multa, e até mesmo rescisão a serem definidas em Contrato.  </w:t>
            </w:r>
          </w:p>
          <w:p w:rsidR="002B2C34" w:rsidRPr="00F030AF" w:rsidRDefault="002B2C34" w:rsidP="002B2C34">
            <w:pPr>
              <w:autoSpaceDE w:val="0"/>
              <w:rPr>
                <w:rFonts w:cs="Arial"/>
                <w:szCs w:val="24"/>
              </w:rPr>
            </w:pPr>
          </w:p>
          <w:p w:rsidR="002B2C34" w:rsidRPr="00F030AF" w:rsidRDefault="002B2C34" w:rsidP="002B2C34">
            <w:pPr>
              <w:autoSpaceDE w:val="0"/>
              <w:rPr>
                <w:rFonts w:cs="Arial"/>
                <w:b/>
                <w:szCs w:val="24"/>
              </w:rPr>
            </w:pPr>
            <w:r w:rsidRPr="00F030AF">
              <w:rPr>
                <w:rFonts w:cs="Arial"/>
                <w:b/>
                <w:szCs w:val="24"/>
              </w:rPr>
              <w:t>8 – DAS OBRIGAÇÕES DA PERMISSIONÁRIA</w:t>
            </w:r>
          </w:p>
          <w:p w:rsidR="002B2C34" w:rsidRPr="00F030AF" w:rsidRDefault="002B2C34" w:rsidP="002B2C34">
            <w:pPr>
              <w:autoSpaceDE w:val="0"/>
              <w:rPr>
                <w:rFonts w:cs="Arial"/>
                <w:b/>
                <w:szCs w:val="24"/>
              </w:rPr>
            </w:pPr>
          </w:p>
          <w:p w:rsidR="002B2C34" w:rsidRPr="00F030AF" w:rsidRDefault="002B2C34" w:rsidP="002B2C34">
            <w:pPr>
              <w:autoSpaceDE w:val="0"/>
              <w:autoSpaceDN w:val="0"/>
              <w:adjustRightInd w:val="0"/>
              <w:rPr>
                <w:rFonts w:cs="Arial"/>
                <w:szCs w:val="24"/>
              </w:rPr>
            </w:pPr>
            <w:r w:rsidRPr="00F030AF">
              <w:rPr>
                <w:rFonts w:cs="Arial"/>
                <w:szCs w:val="24"/>
              </w:rPr>
              <w:t>8.1 - A PERMISSIONÁRIA deverá assumir todas as despesas e providências necessárias à legalização e ao funcionamento da atividade deste Projeto Básico (licenças, alvarás, autorizações e etc.), devendo entregar cópia dos documentos à DESEG/DIPOC.</w:t>
            </w:r>
          </w:p>
          <w:p w:rsidR="002B2C34" w:rsidRPr="00F030AF" w:rsidRDefault="002B2C34" w:rsidP="002B2C34">
            <w:pPr>
              <w:autoSpaceDE w:val="0"/>
              <w:autoSpaceDN w:val="0"/>
              <w:adjustRightInd w:val="0"/>
              <w:rPr>
                <w:rFonts w:cs="Arial"/>
                <w:szCs w:val="24"/>
              </w:rPr>
            </w:pPr>
          </w:p>
          <w:p w:rsidR="002B2C34" w:rsidRPr="00F030AF" w:rsidRDefault="002B2C34" w:rsidP="002B2C34">
            <w:pPr>
              <w:autoSpaceDE w:val="0"/>
              <w:autoSpaceDN w:val="0"/>
              <w:adjustRightInd w:val="0"/>
              <w:rPr>
                <w:rFonts w:cs="Arial"/>
                <w:szCs w:val="24"/>
              </w:rPr>
            </w:pPr>
            <w:r w:rsidRPr="00F030AF">
              <w:rPr>
                <w:rFonts w:cs="Arial"/>
                <w:szCs w:val="24"/>
              </w:rPr>
              <w:t>8.2 – A PERMISSIONÁRIA deverá entregar os equipamentos, utensílios e mobiliário, pertencentes à UERJ, ao término da PERMISSÃO, em condições de conservação e uso.</w:t>
            </w:r>
          </w:p>
          <w:p w:rsidR="002B2C34" w:rsidRPr="00F030AF" w:rsidRDefault="002B2C34" w:rsidP="002B2C34">
            <w:pPr>
              <w:autoSpaceDE w:val="0"/>
              <w:autoSpaceDN w:val="0"/>
              <w:adjustRightInd w:val="0"/>
              <w:rPr>
                <w:rFonts w:cs="Arial"/>
                <w:szCs w:val="24"/>
              </w:rPr>
            </w:pPr>
          </w:p>
          <w:p w:rsidR="002B2C34" w:rsidRPr="00F030AF" w:rsidRDefault="002B2C34" w:rsidP="002B2C34">
            <w:pPr>
              <w:autoSpaceDE w:val="0"/>
              <w:rPr>
                <w:rFonts w:cs="Arial"/>
                <w:szCs w:val="24"/>
              </w:rPr>
            </w:pPr>
            <w:r w:rsidRPr="00F030AF">
              <w:rPr>
                <w:rFonts w:cs="Arial"/>
                <w:szCs w:val="24"/>
              </w:rPr>
              <w:t>8.3 -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2B2C34" w:rsidRPr="00F030AF" w:rsidRDefault="002B2C34" w:rsidP="002B2C34">
            <w:pPr>
              <w:autoSpaceDE w:val="0"/>
              <w:rPr>
                <w:rFonts w:cs="Arial"/>
                <w:b/>
                <w:szCs w:val="24"/>
              </w:rPr>
            </w:pPr>
          </w:p>
          <w:p w:rsidR="002B2C34" w:rsidRPr="00F030AF" w:rsidRDefault="002B2C34" w:rsidP="002B2C34">
            <w:pPr>
              <w:autoSpaceDE w:val="0"/>
              <w:rPr>
                <w:rFonts w:cs="Arial"/>
                <w:b/>
                <w:szCs w:val="24"/>
              </w:rPr>
            </w:pPr>
            <w:r w:rsidRPr="00F030AF">
              <w:rPr>
                <w:rFonts w:cs="Arial"/>
                <w:b/>
                <w:szCs w:val="24"/>
              </w:rPr>
              <w:t xml:space="preserve">9 - DAS OBRIGAÇÕES DA UERJ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9.1 – Em caso de situações emergenciais, ocorridas no dia, caberá à UERJ comunicar, imediatamente, à PERMISSIONÁRIA a alteração necessária.</w:t>
            </w:r>
          </w:p>
          <w:p w:rsidR="002B2C34" w:rsidRPr="00F030AF" w:rsidRDefault="002B2C34" w:rsidP="002B2C34">
            <w:pPr>
              <w:autoSpaceDE w:val="0"/>
              <w:rPr>
                <w:rFonts w:cs="Arial"/>
                <w:szCs w:val="24"/>
              </w:rPr>
            </w:pPr>
          </w:p>
          <w:p w:rsidR="002B2C34" w:rsidRDefault="002B2C34" w:rsidP="002B2C34">
            <w:pPr>
              <w:autoSpaceDE w:val="0"/>
              <w:rPr>
                <w:rFonts w:cs="Arial"/>
                <w:szCs w:val="24"/>
              </w:rPr>
            </w:pPr>
            <w:r w:rsidRPr="00F030AF">
              <w:rPr>
                <w:rFonts w:cs="Arial"/>
                <w:szCs w:val="24"/>
              </w:rPr>
              <w:t>9.2 - Fornecer para a PERMISSIONÁRIA o serviço de energia elétrica, necessário ao funcionamento da PERMISSÃO.</w:t>
            </w:r>
          </w:p>
          <w:p w:rsidR="002B2C34" w:rsidRDefault="002B2C34" w:rsidP="002B2C34">
            <w:pPr>
              <w:autoSpaceDE w:val="0"/>
              <w:rPr>
                <w:rFonts w:cs="Arial"/>
                <w:szCs w:val="24"/>
              </w:rPr>
            </w:pPr>
          </w:p>
          <w:p w:rsidR="002B2C34" w:rsidRPr="00F030AF" w:rsidRDefault="002B2C34" w:rsidP="002B2C34">
            <w:pPr>
              <w:autoSpaceDE w:val="0"/>
              <w:rPr>
                <w:rFonts w:cs="Arial"/>
                <w:szCs w:val="24"/>
              </w:rPr>
            </w:pPr>
            <w:r>
              <w:rPr>
                <w:rFonts w:cs="Arial"/>
                <w:szCs w:val="24"/>
              </w:rPr>
              <w:t>9.3 - D</w:t>
            </w:r>
            <w:r w:rsidRPr="00F030AF">
              <w:rPr>
                <w:rFonts w:cs="Arial"/>
                <w:szCs w:val="24"/>
              </w:rPr>
              <w:t>everá instalar imediatamente no ato da assinatura do contrato, um medidor de energia elétrica</w:t>
            </w:r>
            <w:r>
              <w:rPr>
                <w:rFonts w:cs="Arial"/>
                <w:szCs w:val="24"/>
              </w:rPr>
              <w:t>.</w:t>
            </w:r>
          </w:p>
          <w:p w:rsidR="002B2C34" w:rsidRPr="00F030AF" w:rsidRDefault="002B2C34" w:rsidP="002B2C34">
            <w:pPr>
              <w:autoSpaceDE w:val="0"/>
              <w:rPr>
                <w:rFonts w:cs="Arial"/>
                <w:szCs w:val="24"/>
              </w:rPr>
            </w:pPr>
          </w:p>
          <w:p w:rsidR="002B2C34" w:rsidRPr="00F030AF" w:rsidRDefault="002B2C34" w:rsidP="002B2C34">
            <w:pPr>
              <w:autoSpaceDE w:val="0"/>
              <w:rPr>
                <w:rFonts w:cs="Arial"/>
                <w:b/>
                <w:szCs w:val="24"/>
              </w:rPr>
            </w:pPr>
            <w:r w:rsidRPr="00F030AF">
              <w:rPr>
                <w:rFonts w:cs="Arial"/>
                <w:b/>
                <w:szCs w:val="24"/>
              </w:rPr>
              <w:t xml:space="preserve">10 - DAS VISITAS </w:t>
            </w:r>
          </w:p>
          <w:p w:rsidR="002B2C34" w:rsidRPr="00F030AF" w:rsidRDefault="002B2C34" w:rsidP="002B2C34">
            <w:pPr>
              <w:autoSpaceDE w:val="0"/>
              <w:rPr>
                <w:rFonts w:cs="Arial"/>
                <w:szCs w:val="24"/>
              </w:rPr>
            </w:pPr>
          </w:p>
          <w:p w:rsidR="002B2C34" w:rsidRDefault="002B2C34" w:rsidP="002B2C34">
            <w:pPr>
              <w:autoSpaceDE w:val="0"/>
              <w:rPr>
                <w:rFonts w:cs="Arial"/>
                <w:szCs w:val="24"/>
              </w:rPr>
            </w:pPr>
            <w:r w:rsidRPr="00F030AF">
              <w:rPr>
                <w:rFonts w:cs="Arial"/>
                <w:szCs w:val="24"/>
              </w:rPr>
              <w:lastRenderedPageBreak/>
              <w:t xml:space="preserve">10.1 - O espaço destinado a instalação de uma REPROGRAFIA, deverá ser visitado no horário comercial, de 9:00 às 16:00 horas. As visitas poderão ser marcadas diretamente na PREFEITURA/DESEG/DIPOC - Tel: 2334-0371 ou 2334-0468. </w:t>
            </w:r>
          </w:p>
          <w:p w:rsidR="002B2C34" w:rsidRPr="00F030AF" w:rsidRDefault="002B2C34" w:rsidP="002B2C34">
            <w:pPr>
              <w:autoSpaceDE w:val="0"/>
              <w:rPr>
                <w:rFonts w:cs="Arial"/>
                <w:szCs w:val="24"/>
              </w:rPr>
            </w:pPr>
            <w:r w:rsidRPr="00F030AF">
              <w:rPr>
                <w:rFonts w:cs="Arial"/>
                <w:b/>
                <w:szCs w:val="24"/>
              </w:rPr>
              <w:t>Fiscal: Servidor Joylde Alves Moreira, Matrícula: 30461-8.</w:t>
            </w:r>
          </w:p>
          <w:p w:rsidR="002B2C34" w:rsidRPr="00F030AF" w:rsidRDefault="002B2C34" w:rsidP="002B2C34">
            <w:pPr>
              <w:autoSpaceDE w:val="0"/>
              <w:rPr>
                <w:rFonts w:cs="Arial"/>
                <w:b/>
                <w:szCs w:val="24"/>
              </w:rPr>
            </w:pPr>
          </w:p>
          <w:p w:rsidR="002B2C34" w:rsidRPr="00F030AF" w:rsidRDefault="002B2C34" w:rsidP="002B2C34">
            <w:pPr>
              <w:autoSpaceDE w:val="0"/>
              <w:rPr>
                <w:rFonts w:cs="Arial"/>
                <w:b/>
                <w:szCs w:val="24"/>
              </w:rPr>
            </w:pPr>
            <w:r w:rsidRPr="00F030AF">
              <w:rPr>
                <w:rFonts w:cs="Arial"/>
                <w:b/>
                <w:szCs w:val="24"/>
              </w:rPr>
              <w:t xml:space="preserve">11 - DA FORMA DE PAGAMENTO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11.1 - A PERMISSIONÁRIA efetuará o pagamento à UERJ em forma de remuneração mensal através de boleto bancário emitido pela PREFEITURA/DESEG/DIPOC BANCO Nº (237) BRADESCO – AGÊNCIA Nº 6897-7 – CONTA Nº 9-4.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11.2 – Os valores pactuados serão reajustados, após 12 (doze) meses de vigência do contrato, pela variação acumulada do </w:t>
            </w:r>
            <w:r>
              <w:rPr>
                <w:rFonts w:cs="Arial"/>
                <w:szCs w:val="24"/>
              </w:rPr>
              <w:t>IGP-M</w:t>
            </w:r>
            <w:r w:rsidRPr="00F030AF">
              <w:rPr>
                <w:rFonts w:cs="Arial"/>
                <w:szCs w:val="24"/>
              </w:rPr>
              <w:t xml:space="preserve"> ou outro índice que vier a substituí-lo, ocorrida no período compreendido entre a assinatura do Termo de Permissão de Uso e a data de aniversário do Termo de Permissão de Uso.</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11.3 - De acordo com o valor apresentado na proposta, sendo o valor mínimo o indicado neste Projeto Básico, acrescido do valor referente ao consumo de energia elétrica. </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 xml:space="preserve">11.4 - O período de férias escolares, os aluguéis pagos à UERJ terão desconto de 50% (cinqüenta por cento) mensais, considerando para tanto o </w:t>
            </w:r>
            <w:r w:rsidRPr="00F030AF">
              <w:rPr>
                <w:rFonts w:cs="Arial"/>
                <w:b/>
                <w:szCs w:val="24"/>
              </w:rPr>
              <w:t>CALENDÁRIO ACADÊMICO</w:t>
            </w:r>
            <w:r w:rsidRPr="00F030AF">
              <w:rPr>
                <w:rFonts w:cs="Arial"/>
                <w:szCs w:val="24"/>
              </w:rPr>
              <w:t xml:space="preserve">. </w:t>
            </w:r>
          </w:p>
          <w:p w:rsidR="002B2C34" w:rsidRPr="00F030AF" w:rsidRDefault="002B2C34" w:rsidP="002B2C34">
            <w:pPr>
              <w:autoSpaceDE w:val="0"/>
              <w:rPr>
                <w:rFonts w:cs="Arial"/>
                <w:szCs w:val="24"/>
              </w:rPr>
            </w:pPr>
          </w:p>
          <w:p w:rsidR="002B2C34" w:rsidRPr="00F030AF" w:rsidRDefault="002B2C34" w:rsidP="002B2C34">
            <w:pPr>
              <w:autoSpaceDE w:val="0"/>
              <w:rPr>
                <w:rFonts w:eastAsia="Comic Sans MS" w:cs="Arial"/>
                <w:szCs w:val="24"/>
              </w:rPr>
            </w:pPr>
            <w:r w:rsidRPr="00F030AF">
              <w:rPr>
                <w:rFonts w:cs="Arial"/>
                <w:szCs w:val="24"/>
              </w:rPr>
              <w:t xml:space="preserve">11.5 – </w:t>
            </w:r>
            <w:r w:rsidRPr="00F030AF">
              <w:rPr>
                <w:rFonts w:eastAsia="Comic Sans MS" w:cs="Arial"/>
                <w:szCs w:val="24"/>
              </w:rPr>
              <w:t>Será dado desconto no aluguel referente aos dias de RECESSO na UNIVERSIDADE.</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11.6 - Em caso de paralisações atípicas por mais de 30 dias, como greve de apenas um seguimento, o desconto será dado da seguinte forma;</w:t>
            </w:r>
          </w:p>
          <w:p w:rsidR="002B2C34" w:rsidRPr="00F030AF" w:rsidRDefault="002B2C34" w:rsidP="002B2C34">
            <w:pPr>
              <w:autoSpaceDE w:val="0"/>
              <w:rPr>
                <w:rFonts w:cs="Arial"/>
                <w:szCs w:val="24"/>
              </w:rPr>
            </w:pPr>
          </w:p>
          <w:p w:rsidR="002B2C34" w:rsidRPr="00F030AF" w:rsidRDefault="002B2C34" w:rsidP="002B2C34">
            <w:pPr>
              <w:autoSpaceDE w:val="0"/>
              <w:rPr>
                <w:rFonts w:cs="Arial"/>
                <w:szCs w:val="24"/>
              </w:rPr>
            </w:pPr>
            <w:r w:rsidRPr="00F030AF">
              <w:rPr>
                <w:rFonts w:cs="Arial"/>
                <w:szCs w:val="24"/>
              </w:rPr>
              <w:t>Servidores Técnicos Administrativos – desconto de 20%.</w:t>
            </w:r>
          </w:p>
          <w:p w:rsidR="002B2C34" w:rsidRPr="00F030AF" w:rsidRDefault="002B2C34" w:rsidP="002B2C34">
            <w:pPr>
              <w:autoSpaceDE w:val="0"/>
              <w:rPr>
                <w:rFonts w:cs="Arial"/>
                <w:szCs w:val="24"/>
              </w:rPr>
            </w:pPr>
            <w:r w:rsidRPr="00F030AF">
              <w:rPr>
                <w:rFonts w:cs="Arial"/>
                <w:szCs w:val="24"/>
              </w:rPr>
              <w:t>Servidores Docentes – desconto de 30%.</w:t>
            </w:r>
          </w:p>
          <w:p w:rsidR="002B2C34" w:rsidRPr="00F030AF" w:rsidRDefault="002B2C34" w:rsidP="002B2C34">
            <w:pPr>
              <w:autoSpaceDE w:val="0"/>
              <w:rPr>
                <w:rFonts w:cs="Arial"/>
                <w:szCs w:val="24"/>
              </w:rPr>
            </w:pPr>
          </w:p>
          <w:p w:rsidR="002B2C34" w:rsidRDefault="002B2C34" w:rsidP="002B2C34">
            <w:pPr>
              <w:autoSpaceDE w:val="0"/>
              <w:rPr>
                <w:rFonts w:cs="Arial"/>
                <w:szCs w:val="24"/>
              </w:rPr>
            </w:pPr>
            <w:r w:rsidRPr="00F030AF">
              <w:rPr>
                <w:rFonts w:cs="Arial"/>
                <w:szCs w:val="24"/>
              </w:rPr>
              <w:t xml:space="preserve">11.7 - </w:t>
            </w:r>
            <w:r w:rsidRPr="00F030AF">
              <w:rPr>
                <w:rFonts w:eastAsia="Comic Sans MS" w:cs="Arial"/>
                <w:szCs w:val="24"/>
              </w:rPr>
              <w:t>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w:t>
            </w:r>
            <w:r>
              <w:rPr>
                <w:rFonts w:eastAsia="Comic Sans MS" w:cs="Arial"/>
                <w:szCs w:val="24"/>
              </w:rPr>
              <w:t>niversitárias, com a sua consequ</w:t>
            </w:r>
            <w:r w:rsidRPr="00F030AF">
              <w:rPr>
                <w:rFonts w:eastAsia="Comic Sans MS" w:cs="Arial"/>
                <w:szCs w:val="24"/>
              </w:rPr>
              <w:t>ente reabertura</w:t>
            </w:r>
            <w:r w:rsidRPr="00F030AF">
              <w:rPr>
                <w:rFonts w:cs="Arial"/>
                <w:szCs w:val="24"/>
              </w:rPr>
              <w:t>.</w:t>
            </w:r>
          </w:p>
          <w:p w:rsidR="002B2C34" w:rsidRDefault="002B2C34" w:rsidP="002B2C34">
            <w:pPr>
              <w:autoSpaceDE w:val="0"/>
              <w:rPr>
                <w:rFonts w:cs="Arial"/>
                <w:szCs w:val="24"/>
              </w:rPr>
            </w:pPr>
          </w:p>
          <w:p w:rsidR="002B2C34" w:rsidRPr="0038566C" w:rsidRDefault="002B2C34" w:rsidP="002B2C34">
            <w:pPr>
              <w:rPr>
                <w:rFonts w:eastAsia="Comic Sans MS" w:cs="Arial"/>
                <w:szCs w:val="24"/>
              </w:rPr>
            </w:pPr>
            <w:r>
              <w:rPr>
                <w:rFonts w:eastAsia="Comic Sans MS" w:cs="Arial"/>
                <w:szCs w:val="24"/>
              </w:rPr>
              <w:t>11.8 - No caso de paralizações atípicas que não se enquadrem nas hipóteses anteriores, o caso será analisado pelo DESEG / DIPOC da Prefeitura dos Campi, que estabelecerá o desconto correspondente.</w:t>
            </w:r>
          </w:p>
          <w:p w:rsidR="002B2C34" w:rsidRPr="00F030AF" w:rsidRDefault="002B2C34" w:rsidP="002B2C34">
            <w:pPr>
              <w:autoSpaceDE w:val="0"/>
              <w:rPr>
                <w:rFonts w:cs="Arial"/>
                <w:szCs w:val="24"/>
              </w:rPr>
            </w:pPr>
          </w:p>
          <w:p w:rsidR="002B2C34" w:rsidRDefault="002B2C34" w:rsidP="002B2C34">
            <w:pPr>
              <w:autoSpaceDE w:val="0"/>
              <w:rPr>
                <w:rFonts w:cs="Arial"/>
                <w:szCs w:val="24"/>
              </w:rPr>
            </w:pPr>
            <w:r w:rsidRPr="00F030AF">
              <w:rPr>
                <w:rFonts w:cs="Arial"/>
                <w:szCs w:val="24"/>
              </w:rPr>
              <w:t>11.</w:t>
            </w:r>
            <w:r>
              <w:rPr>
                <w:rFonts w:cs="Arial"/>
                <w:szCs w:val="24"/>
              </w:rPr>
              <w:t>9</w:t>
            </w:r>
            <w:r w:rsidRPr="00F030AF">
              <w:rPr>
                <w:rFonts w:cs="Arial"/>
                <w:szCs w:val="24"/>
              </w:rPr>
              <w:t xml:space="preserve"> - Estes descontos não se aplicam ao valor do consumo de energia elétrica.</w:t>
            </w:r>
          </w:p>
          <w:p w:rsidR="002B2C34" w:rsidRDefault="002B2C34" w:rsidP="002B2C34">
            <w:pPr>
              <w:autoSpaceDE w:val="0"/>
              <w:rPr>
                <w:rFonts w:cs="Arial"/>
                <w:szCs w:val="24"/>
              </w:rPr>
            </w:pPr>
          </w:p>
          <w:p w:rsidR="005B6D94" w:rsidRDefault="002B2C34" w:rsidP="002B2C34">
            <w:pPr>
              <w:rPr>
                <w:rFonts w:ascii="Arial" w:eastAsia="Comic Sans MS" w:hAnsi="Arial" w:cs="Arial"/>
                <w:sz w:val="18"/>
                <w:szCs w:val="18"/>
              </w:rPr>
            </w:pPr>
            <w:r>
              <w:rPr>
                <w:rFonts w:cs="Arial"/>
                <w:szCs w:val="24"/>
              </w:rPr>
              <w:t>11.10 – A garantia será de 5% do valor total do contrato, sendo aceito para depósito, espécie, carta fiança ou seguro fiança.</w:t>
            </w:r>
          </w:p>
          <w:p w:rsidR="006F6FC4" w:rsidRDefault="006F6FC4" w:rsidP="00EA6394">
            <w:pPr>
              <w:rPr>
                <w:rFonts w:ascii="Arial" w:eastAsia="Comic Sans MS" w:hAnsi="Arial" w:cs="Arial"/>
                <w:sz w:val="18"/>
                <w:szCs w:val="18"/>
              </w:rPr>
            </w:pPr>
          </w:p>
          <w:p w:rsidR="00282E6E" w:rsidRPr="00EA6394" w:rsidRDefault="00282E6E" w:rsidP="00282E6E">
            <w:pPr>
              <w:rPr>
                <w:rFonts w:ascii="Arial" w:eastAsia="Comic Sans MS" w:hAnsi="Arial" w:cs="Arial"/>
                <w:sz w:val="18"/>
                <w:szCs w:val="18"/>
              </w:rPr>
            </w:pP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78417C"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2"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4508C4">
              <w:rPr>
                <w:rFonts w:ascii="Arial" w:hAnsi="Arial" w:cs="Arial"/>
                <w:sz w:val="20"/>
              </w:rPr>
              <w:t>16/2020</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4508C4">
              <w:rPr>
                <w:rFonts w:ascii="Arial" w:hAnsi="Arial" w:cs="Arial"/>
                <w:color w:val="FF0000"/>
                <w:sz w:val="20"/>
              </w:rPr>
              <w:t>___/____/____ às ____</w:t>
            </w:r>
            <w:r w:rsidRPr="0076673B">
              <w:rPr>
                <w:rFonts w:ascii="Arial" w:hAnsi="Arial" w:cs="Arial"/>
                <w:color w:val="FF0000"/>
                <w:sz w:val="20"/>
              </w:rPr>
              <w:t xml:space="preserve"> h</w:t>
            </w:r>
            <w:r w:rsidR="004508C4">
              <w:rPr>
                <w:rFonts w:ascii="Arial" w:hAnsi="Arial" w:cs="Arial"/>
                <w:color w:val="FF0000"/>
                <w:sz w:val="20"/>
              </w:rPr>
              <w:t>oras</w:t>
            </w:r>
            <w:r w:rsidRPr="0076673B">
              <w:rPr>
                <w:rFonts w:ascii="Arial" w:hAnsi="Arial" w:cs="Arial"/>
                <w:color w:val="FF0000"/>
                <w:sz w:val="20"/>
              </w:rPr>
              <w:t>.</w:t>
            </w:r>
          </w:p>
          <w:p w:rsidR="002F22E6" w:rsidRPr="00CB4A91" w:rsidRDefault="002F22E6" w:rsidP="002F0E5E">
            <w:pPr>
              <w:ind w:left="57" w:right="57"/>
            </w:pPr>
            <w:r w:rsidRPr="00497813">
              <w:rPr>
                <w:rFonts w:ascii="Arial" w:hAnsi="Arial" w:cs="Arial"/>
                <w:sz w:val="20"/>
              </w:rPr>
              <w:t xml:space="preserve">Processo n° </w:t>
            </w:r>
            <w:r w:rsidR="004508C4">
              <w:rPr>
                <w:rFonts w:ascii="Arial" w:hAnsi="Arial" w:cs="Arial"/>
                <w:b/>
                <w:sz w:val="20"/>
              </w:rPr>
              <w:t>E-26/007/103826/2018</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4508C4">
              <w:rPr>
                <w:rFonts w:ascii="Arial" w:hAnsi="Arial" w:cs="Arial"/>
                <w:b/>
                <w:sz w:val="20"/>
              </w:rPr>
              <w:t>16/2020</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2377D6">
              <w:t xml:space="preserve"> </w:t>
            </w:r>
            <w:r w:rsidR="004B644C">
              <w:t xml:space="preserve"> </w:t>
            </w:r>
            <w:r w:rsidR="000416BB" w:rsidRPr="000416BB">
              <w:rPr>
                <w:rFonts w:ascii="Arial" w:eastAsia="Comic Sans MS" w:hAnsi="Arial" w:cs="Arial"/>
                <w:sz w:val="18"/>
                <w:szCs w:val="18"/>
              </w:rPr>
              <w:t>contratação de empresa especializada na execução de serviços na área de REPROGRAFIA, visando-se um melhor atendimento ao público usuário, bem como um melhor serviço de qualidade à um custo aceitável, pelo período de até 5 (cinco)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1331FD"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1331FD"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4B644C">
              <w:rPr>
                <w:rFonts w:ascii="Arial" w:hAnsi="Arial" w:cs="Arial"/>
                <w:sz w:val="18"/>
                <w:szCs w:val="18"/>
              </w:rPr>
              <w:t>2020</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1331FD"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1331FD" w:rsidRPr="000D3A09">
              <w:rPr>
                <w:rFonts w:ascii="Arial" w:hAnsi="Arial" w:cs="Arial"/>
                <w:sz w:val="18"/>
                <w:szCs w:val="18"/>
              </w:rPr>
            </w:r>
            <w:r w:rsidR="001331FD"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1331FD"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1331FD"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1331FD" w:rsidRPr="000D3A09">
              <w:rPr>
                <w:rFonts w:ascii="Arial" w:hAnsi="Arial" w:cs="Arial"/>
                <w:sz w:val="18"/>
                <w:szCs w:val="18"/>
              </w:rPr>
            </w:r>
            <w:r w:rsidR="001331FD"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1331FD"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firstRow="0" w:lastRow="0" w:firstColumn="0" w:lastColumn="0" w:noHBand="0" w:noVBand="0"/>
      </w:tblPr>
      <w:tblGrid>
        <w:gridCol w:w="1101"/>
        <w:gridCol w:w="8109"/>
      </w:tblGrid>
      <w:tr w:rsidR="00C73077" w:rsidTr="00FF63A5">
        <w:trPr>
          <w:trHeight w:val="706"/>
        </w:trPr>
        <w:tc>
          <w:tcPr>
            <w:tcW w:w="571" w:type="pct"/>
            <w:vAlign w:val="center"/>
          </w:tcPr>
          <w:p w:rsidR="00C73077" w:rsidRPr="00F06421" w:rsidRDefault="0078417C" w:rsidP="00DA442F">
            <w:pPr>
              <w:jc w:val="center"/>
              <w:rPr>
                <w:rFonts w:ascii="Arial" w:hAnsi="Arial" w:cs="Arial"/>
                <w:b/>
                <w:sz w:val="18"/>
                <w:szCs w:val="18"/>
              </w:rPr>
            </w:pPr>
            <w:r>
              <w:rPr>
                <w:rFonts w:ascii="Arial" w:hAnsi="Arial" w:cs="Arial"/>
                <w:b/>
                <w:sz w:val="18"/>
                <w:szCs w:val="18"/>
              </w:rPr>
              <w:pict>
                <v:shape id="_x0000_i1025" type="#_x0000_t75" style="width:48pt;height:45.75pt" fillcolor="window">
                  <v:imagedata r:id="rId13"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3750BE">
              <w:rPr>
                <w:rFonts w:ascii="Arial" w:hAnsi="Arial" w:cs="Arial"/>
                <w:b/>
                <w:sz w:val="18"/>
                <w:szCs w:val="18"/>
              </w:rPr>
              <w:t>2020</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4B644C" w:rsidRPr="004B644C">
        <w:rPr>
          <w:rFonts w:ascii="Arial" w:eastAsia="Comic Sans MS" w:hAnsi="Arial" w:cs="Arial"/>
          <w:sz w:val="18"/>
          <w:szCs w:val="18"/>
        </w:rPr>
        <w:t xml:space="preserve">a execução de serviços </w:t>
      </w:r>
      <w:r w:rsidR="000416BB" w:rsidRPr="000416BB">
        <w:rPr>
          <w:rFonts w:ascii="Arial" w:eastAsia="Comic Sans MS" w:hAnsi="Arial" w:cs="Arial"/>
          <w:sz w:val="18"/>
          <w:szCs w:val="18"/>
        </w:rPr>
        <w:t>na área de REPROGRAFIA pelo período de até 5 (cinco)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4508C4">
        <w:rPr>
          <w:rFonts w:ascii="Arial" w:hAnsi="Arial" w:cs="Arial"/>
          <w:b/>
          <w:sz w:val="18"/>
          <w:szCs w:val="18"/>
        </w:rPr>
        <w:t>16/2020</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4508C4">
        <w:rPr>
          <w:rFonts w:ascii="Arial" w:hAnsi="Arial" w:cs="Arial"/>
          <w:b/>
          <w:sz w:val="18"/>
          <w:szCs w:val="18"/>
        </w:rPr>
        <w:t>E-26/007/103826/2018</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004B644C">
        <w:rPr>
          <w:rFonts w:ascii="Arial" w:hAnsi="Arial" w:cs="Arial"/>
          <w:sz w:val="18"/>
          <w:szCs w:val="18"/>
        </w:rPr>
        <w:t xml:space="preserve">se-á, </w:t>
      </w:r>
      <w:r w:rsidR="004B644C" w:rsidRPr="004B644C">
        <w:rPr>
          <w:rFonts w:ascii="Arial" w:hAnsi="Arial" w:cs="Arial"/>
          <w:sz w:val="18"/>
          <w:szCs w:val="18"/>
        </w:rPr>
        <w:t xml:space="preserve">execução de serviços </w:t>
      </w:r>
      <w:r w:rsidR="000416BB" w:rsidRPr="000416BB">
        <w:rPr>
          <w:rFonts w:ascii="Arial" w:hAnsi="Arial" w:cs="Arial"/>
          <w:sz w:val="18"/>
          <w:szCs w:val="18"/>
        </w:rPr>
        <w:t>na área de REPROGRAFIA pelo período de até 5 (cinco)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do imóvel exceder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51633C" w:rsidRDefault="0051633C" w:rsidP="0051633C">
      <w:pPr>
        <w:rPr>
          <w:rFonts w:ascii="Arial" w:hAnsi="Arial" w:cs="Arial"/>
          <w:color w:val="FF0000"/>
          <w:sz w:val="18"/>
          <w:szCs w:val="18"/>
        </w:rPr>
      </w:pPr>
      <w:r>
        <w:rPr>
          <w:rFonts w:ascii="Arial" w:hAnsi="Arial" w:cs="Arial"/>
          <w:color w:val="FF0000"/>
          <w:sz w:val="18"/>
          <w:szCs w:val="18"/>
        </w:rPr>
        <w:t xml:space="preserve">§ </w:t>
      </w:r>
      <w:r w:rsidR="004B644C">
        <w:rPr>
          <w:rFonts w:ascii="Arial" w:hAnsi="Arial" w:cs="Arial"/>
          <w:color w:val="FF0000"/>
          <w:sz w:val="18"/>
          <w:szCs w:val="18"/>
        </w:rPr>
        <w:t>1</w:t>
      </w:r>
      <w:r w:rsidRPr="003008CF">
        <w:rPr>
          <w:rFonts w:ascii="Arial" w:hAnsi="Arial" w:cs="Arial"/>
          <w:color w:val="FF0000"/>
          <w:sz w:val="18"/>
          <w:szCs w:val="18"/>
        </w:rPr>
        <w:t xml:space="preserve">º O permissionário fica obrigado a desocupar o espaço dentro do prazo estipulado no parágrafo anterior sob a comunicação feita na forma da cláusula décima oitava, ou imediatamente findo o prazo contratual, sob pena de incidir no disposto na cláusula décima sexta. O permissionário fica expressamente advertido que a inobservância do dever de desocupar o espaço acarretará a desocupação compulsória e a remoção dos bens existentes que serão devidamente arrolados e colocados </w:t>
      </w:r>
      <w:r>
        <w:rPr>
          <w:rFonts w:ascii="Arial" w:hAnsi="Arial" w:cs="Arial"/>
          <w:color w:val="FF0000"/>
          <w:sz w:val="18"/>
          <w:szCs w:val="18"/>
        </w:rPr>
        <w:t>à disposição do permissionário.</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  CONTA Nº 9-4</w:t>
      </w:r>
      <w:r>
        <w:rPr>
          <w:rFonts w:ascii="Arial" w:hAnsi="Arial" w:cs="Arial"/>
          <w:sz w:val="18"/>
          <w:szCs w:val="18"/>
        </w:rPr>
        <w:t xml:space="preserve"> d</w:t>
      </w:r>
      <w:r w:rsidRPr="002204BA">
        <w:rPr>
          <w:rFonts w:ascii="Arial" w:hAnsi="Arial" w:cs="Arial"/>
          <w:sz w:val="18"/>
          <w:szCs w:val="18"/>
        </w:rPr>
        <w:t>e acordo com o valor apresentado na proposta, sendo</w:t>
      </w:r>
      <w:r>
        <w:rPr>
          <w:rFonts w:ascii="Arial" w:hAnsi="Arial" w:cs="Arial"/>
          <w:sz w:val="18"/>
          <w:szCs w:val="18"/>
        </w:rPr>
        <w:t xml:space="preserve"> o valor mínimo o indicado no</w:t>
      </w:r>
      <w:r w:rsidRPr="002204BA">
        <w:rPr>
          <w:rFonts w:ascii="Arial" w:hAnsi="Arial" w:cs="Arial"/>
          <w:sz w:val="18"/>
          <w:szCs w:val="18"/>
        </w:rPr>
        <w:t xml:space="preserve"> </w:t>
      </w:r>
      <w:r>
        <w:rPr>
          <w:rFonts w:ascii="Arial" w:hAnsi="Arial" w:cs="Arial"/>
          <w:sz w:val="18"/>
          <w:szCs w:val="18"/>
        </w:rPr>
        <w:t>Edital</w:t>
      </w:r>
      <w:r w:rsidRPr="002204BA">
        <w:rPr>
          <w:rFonts w:ascii="Arial" w:hAnsi="Arial" w:cs="Arial"/>
          <w:sz w:val="18"/>
          <w:szCs w:val="18"/>
        </w:rPr>
        <w:t>, acrescido do valor referente ao consumo de energia elétrica.</w:t>
      </w:r>
      <w:r w:rsidRPr="00073977">
        <w:t xml:space="preserve"> </w:t>
      </w:r>
      <w:r w:rsidRPr="00073977">
        <w:rPr>
          <w:rFonts w:ascii="Arial" w:hAnsi="Arial" w:cs="Arial"/>
          <w:sz w:val="18"/>
          <w:szCs w:val="18"/>
        </w:rPr>
        <w:t>A energia elétrica será calculada de acordo com o consumo do quilowatt estipulado pelas concessionárias de serviços públicos local</w:t>
      </w:r>
      <w:r>
        <w:rPr>
          <w:rFonts w:ascii="Arial" w:hAnsi="Arial" w:cs="Arial"/>
          <w:sz w:val="18"/>
          <w:szCs w:val="18"/>
        </w:rPr>
        <w:t>.</w:t>
      </w:r>
    </w:p>
    <w:p w:rsidR="00C73077" w:rsidRPr="00EE31FF" w:rsidRDefault="001B698D" w:rsidP="00C73077">
      <w:pPr>
        <w:pStyle w:val="itemxxx0"/>
        <w:tabs>
          <w:tab w:val="clear" w:pos="2422"/>
        </w:tabs>
        <w:ind w:left="0" w:firstLine="0"/>
        <w:rPr>
          <w:rFonts w:ascii="Arial" w:eastAsia="Times New Roman"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C73077"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00C73077"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00C73077" w:rsidRPr="00EE31FF">
        <w:rPr>
          <w:rFonts w:ascii="Arial" w:eastAsia="Times New Roman" w:hAnsi="Arial" w:cs="Arial"/>
          <w:sz w:val="18"/>
          <w:szCs w:val="18"/>
        </w:rPr>
        <w:t xml:space="preserve"> (pro rata die) e juros moratórios de 1% ao mês, calculado pro rata die, e aqueles pagos em prazo inferior ao estabelecido neste Edital serão feitos mediante desconto de 1% ao mês pro rata die.</w:t>
      </w:r>
    </w:p>
    <w:p w:rsidR="00C73077" w:rsidRPr="00EE31FF" w:rsidRDefault="00105804" w:rsidP="00C73077">
      <w:pPr>
        <w:pStyle w:val="Corpodetexto"/>
        <w:rPr>
          <w:rFonts w:cs="Arial"/>
          <w:sz w:val="18"/>
          <w:szCs w:val="18"/>
        </w:rPr>
      </w:pPr>
      <w:r>
        <w:rPr>
          <w:rFonts w:cs="Arial"/>
          <w:sz w:val="18"/>
          <w:szCs w:val="18"/>
        </w:rPr>
        <w:t>§ 3</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t>Servidores Docentes – desconto de 30%</w:t>
      </w:r>
    </w:p>
    <w:p w:rsidR="00073977" w:rsidRDefault="00105804" w:rsidP="00C73077">
      <w:pPr>
        <w:rPr>
          <w:rFonts w:ascii="Arial" w:hAnsi="Arial" w:cs="Arial"/>
          <w:sz w:val="18"/>
          <w:szCs w:val="18"/>
        </w:rPr>
      </w:pPr>
      <w:r>
        <w:rPr>
          <w:rFonts w:ascii="Arial" w:hAnsi="Arial" w:cs="Arial"/>
          <w:sz w:val="18"/>
          <w:szCs w:val="18"/>
        </w:rPr>
        <w:lastRenderedPageBreak/>
        <w:t>§ 4</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O período de férias escolares, os aluguéis pagos à UERJ terão desconto de 50% (</w:t>
      </w:r>
      <w:r w:rsidR="001B698D" w:rsidRPr="00073977">
        <w:rPr>
          <w:rFonts w:ascii="Arial" w:hAnsi="Arial" w:cs="Arial"/>
          <w:sz w:val="18"/>
          <w:szCs w:val="18"/>
        </w:rPr>
        <w:t>cinqüenta</w:t>
      </w:r>
      <w:r w:rsidR="00073977" w:rsidRPr="00073977">
        <w:rPr>
          <w:rFonts w:ascii="Arial" w:hAnsi="Arial" w:cs="Arial"/>
          <w:sz w:val="18"/>
          <w:szCs w:val="18"/>
        </w:rPr>
        <w:t xml:space="preserve"> por cento) mensais, considerando para tanto o CALENDÁRIO ACADÊMICO</w:t>
      </w:r>
      <w:r w:rsidR="00073977">
        <w:rPr>
          <w:rFonts w:ascii="Arial" w:hAnsi="Arial" w:cs="Arial"/>
          <w:sz w:val="18"/>
          <w:szCs w:val="18"/>
        </w:rPr>
        <w:t>.</w:t>
      </w:r>
    </w:p>
    <w:p w:rsidR="00073977" w:rsidRPr="002204BA"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5</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Será dado desconto no aluguel referente aos dias de RECESSO na UNIVERSIDADE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Pr="001B698D">
        <w:rPr>
          <w:rFonts w:ascii="Arial" w:hAnsi="Arial" w:cs="Arial"/>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7</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 xml:space="preserve">No caso de paralisações atípicas que não se </w:t>
      </w:r>
      <w:r w:rsidR="00105804" w:rsidRPr="001B698D">
        <w:rPr>
          <w:rFonts w:ascii="Arial" w:hAnsi="Arial" w:cs="Arial"/>
          <w:sz w:val="18"/>
          <w:szCs w:val="18"/>
        </w:rPr>
        <w:t>enquadre</w:t>
      </w:r>
      <w:r w:rsidRPr="001B698D">
        <w:rPr>
          <w:rFonts w:ascii="Arial" w:hAnsi="Arial" w:cs="Arial"/>
          <w:sz w:val="18"/>
          <w:szCs w:val="18"/>
        </w:rPr>
        <w:t xml:space="preserve"> nas hipóteses anteriores, o caso será analisado pelo DESEG da Prefeitura dos Campi, que estabelecerá o desconto correspondente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8</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Estes descontos não se aplicam ao valor do consumo de energia elétrica</w:t>
      </w:r>
    </w:p>
    <w:p w:rsidR="00C73077" w:rsidRPr="00EE31FF"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9</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sidR="00CF2FCE">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105804" w:rsidRDefault="00105804" w:rsidP="00105804">
      <w:pPr>
        <w:rPr>
          <w:rFonts w:ascii="Arial" w:hAnsi="Arial" w:cs="Arial"/>
          <w:sz w:val="18"/>
          <w:szCs w:val="18"/>
        </w:rPr>
      </w:pPr>
      <w:r>
        <w:rPr>
          <w:rFonts w:ascii="Arial" w:hAnsi="Arial" w:cs="Arial"/>
          <w:sz w:val="18"/>
          <w:szCs w:val="18"/>
        </w:rPr>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8812BC" w:rsidRPr="008812BC">
        <w:rPr>
          <w:rFonts w:ascii="Arial" w:hAnsi="Arial" w:cs="Arial"/>
          <w:sz w:val="18"/>
          <w:szCs w:val="18"/>
        </w:rPr>
        <w:t>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Sendo concedido o gasto pelo DEPARTAMENTO DE ENGENHARIA - DAENG será descontado nas contraprestações</w:t>
      </w:r>
    </w:p>
    <w:p w:rsidR="00C73077" w:rsidRPr="000E06F6" w:rsidRDefault="00105804" w:rsidP="00C73077">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1º</w:t>
      </w:r>
      <w:r w:rsidRPr="000E06F6">
        <w:rPr>
          <w:rFonts w:ascii="Arial" w:hAnsi="Arial" w:cs="Arial"/>
          <w:sz w:val="18"/>
          <w:szCs w:val="18"/>
        </w:rPr>
        <w:t xml:space="preserve"> – </w:t>
      </w:r>
      <w:r w:rsidR="008812BC" w:rsidRPr="000E06F6">
        <w:rPr>
          <w:rFonts w:ascii="Arial" w:hAnsi="Arial" w:cs="Arial"/>
          <w:sz w:val="18"/>
          <w:szCs w:val="18"/>
        </w:rPr>
        <w:t>A PERMISSIONÁRIA deverá apresentar um anteprojeto de arquitetura e instalações com todas as obras necessárias para explorar o espaço atual em REPROGRAFIA, visando aprovação da Prefeitura / Demop, com consulta</w:t>
      </w:r>
    </w:p>
    <w:p w:rsidR="00123AF6" w:rsidRPr="000E06F6" w:rsidRDefault="00123AF6" w:rsidP="00C73077">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2</w:t>
      </w:r>
      <w:r w:rsidRPr="000E06F6">
        <w:rPr>
          <w:rFonts w:ascii="Arial" w:eastAsia="MS Mincho" w:hAnsi="Arial" w:cs="Arial"/>
          <w:sz w:val="18"/>
          <w:szCs w:val="18"/>
        </w:rPr>
        <w:t>º</w:t>
      </w:r>
      <w:r w:rsidRPr="000E06F6">
        <w:rPr>
          <w:rFonts w:ascii="Arial" w:hAnsi="Arial" w:cs="Arial"/>
          <w:sz w:val="18"/>
          <w:szCs w:val="18"/>
        </w:rPr>
        <w:t xml:space="preserve"> – </w:t>
      </w:r>
      <w:r w:rsidRPr="000E06F6">
        <w:rPr>
          <w:rFonts w:ascii="Arial" w:hAnsi="Arial" w:cs="Arial"/>
          <w:sz w:val="18"/>
          <w:szCs w:val="18"/>
        </w:rPr>
        <w:t>A PERMISSIONÁRIA utilizará o espaço físico para uma REPROGRAFIA com equipamentos e utensílios adequados para a execução da PERMISSÃO, mediante prévia autorização da UERJ, podendo retirá-los ao término do contrato.</w:t>
      </w:r>
    </w:p>
    <w:p w:rsidR="00123AF6" w:rsidRPr="000E06F6" w:rsidRDefault="00123AF6" w:rsidP="00C73077">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3</w:t>
      </w:r>
      <w:r w:rsidRPr="000E06F6">
        <w:rPr>
          <w:rFonts w:ascii="Arial" w:eastAsia="MS Mincho" w:hAnsi="Arial" w:cs="Arial"/>
          <w:sz w:val="18"/>
          <w:szCs w:val="18"/>
        </w:rPr>
        <w:t>º</w:t>
      </w:r>
      <w:r w:rsidRPr="000E06F6">
        <w:rPr>
          <w:rFonts w:ascii="Arial" w:hAnsi="Arial" w:cs="Arial"/>
          <w:sz w:val="18"/>
          <w:szCs w:val="18"/>
        </w:rPr>
        <w:t xml:space="preserve"> – </w:t>
      </w:r>
      <w:r w:rsidRPr="000E06F6">
        <w:rPr>
          <w:rFonts w:ascii="Arial" w:hAnsi="Arial" w:cs="Arial"/>
          <w:sz w:val="18"/>
          <w:szCs w:val="18"/>
        </w:rPr>
        <w:t>A PERMISSIONÁRIA deverá manter, em perfeitas condições de uso, as dependências, equipamentos e utensílios vinculados à execução da PERMISSÃO, responsabilizando-se por eventuais extravios ou quebras.</w:t>
      </w:r>
    </w:p>
    <w:p w:rsidR="00123AF6" w:rsidRPr="000E06F6" w:rsidRDefault="00123AF6" w:rsidP="00C73077">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4</w:t>
      </w:r>
      <w:r w:rsidRPr="000E06F6">
        <w:rPr>
          <w:rFonts w:ascii="Arial" w:eastAsia="MS Mincho" w:hAnsi="Arial" w:cs="Arial"/>
          <w:sz w:val="18"/>
          <w:szCs w:val="18"/>
        </w:rPr>
        <w:t>º</w:t>
      </w:r>
      <w:r w:rsidRPr="000E06F6">
        <w:rPr>
          <w:rFonts w:ascii="Arial" w:hAnsi="Arial" w:cs="Arial"/>
          <w:sz w:val="18"/>
          <w:szCs w:val="18"/>
        </w:rPr>
        <w:t xml:space="preserve"> – </w:t>
      </w:r>
      <w:r w:rsidRPr="000E06F6">
        <w:rPr>
          <w:rFonts w:ascii="Arial" w:hAnsi="Arial" w:cs="Arial"/>
          <w:sz w:val="18"/>
          <w:szCs w:val="18"/>
        </w:rPr>
        <w:t>A PERMISSIONÁRIA executará a manutenção corretiva dos equipamentos, substituindo-os de imediato, quando necessário, a fim de garantir a continuidade dos serviços.</w:t>
      </w:r>
    </w:p>
    <w:p w:rsidR="00123AF6" w:rsidRPr="000E06F6" w:rsidRDefault="00123AF6" w:rsidP="00C73077">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5</w:t>
      </w:r>
      <w:r w:rsidRPr="000E06F6">
        <w:rPr>
          <w:rFonts w:ascii="Arial" w:eastAsia="MS Mincho" w:hAnsi="Arial" w:cs="Arial"/>
          <w:sz w:val="18"/>
          <w:szCs w:val="18"/>
        </w:rPr>
        <w:t>º</w:t>
      </w:r>
      <w:r w:rsidRPr="000E06F6">
        <w:rPr>
          <w:rFonts w:ascii="Arial" w:hAnsi="Arial" w:cs="Arial"/>
          <w:sz w:val="18"/>
          <w:szCs w:val="18"/>
        </w:rPr>
        <w:t xml:space="preserve"> – </w:t>
      </w:r>
      <w:r w:rsidRPr="000E06F6">
        <w:rPr>
          <w:rFonts w:ascii="Arial" w:hAnsi="Arial" w:cs="Arial"/>
          <w:sz w:val="18"/>
          <w:szCs w:val="18"/>
        </w:rPr>
        <w:t>A PERMISSIONÁRIA responsabilizar-se-á pela manutenção da reprografia, bem como das futuras instalações elétricas, vinculadas ao serviço, tais como:</w:t>
      </w:r>
    </w:p>
    <w:p w:rsidR="00123AF6" w:rsidRPr="000E06F6" w:rsidRDefault="006B3852" w:rsidP="00C73077">
      <w:pPr>
        <w:rPr>
          <w:rFonts w:ascii="Arial" w:hAnsi="Arial" w:cs="Arial"/>
          <w:sz w:val="18"/>
          <w:szCs w:val="18"/>
        </w:rPr>
      </w:pPr>
      <w:r w:rsidRPr="000E06F6">
        <w:rPr>
          <w:rFonts w:ascii="Arial" w:hAnsi="Arial" w:cs="Arial"/>
          <w:sz w:val="18"/>
          <w:szCs w:val="18"/>
        </w:rPr>
        <w:t>a) elétrica</w:t>
      </w:r>
      <w:r w:rsidR="00123AF6" w:rsidRPr="000E06F6">
        <w:rPr>
          <w:rFonts w:ascii="Arial" w:hAnsi="Arial" w:cs="Arial"/>
          <w:sz w:val="18"/>
          <w:szCs w:val="18"/>
        </w:rPr>
        <w:t>: luminárias, lâmpadas, calhas protetoras para luminárias, reatores, tomadas, espelhos de tomada, interruptores, quadros elétricos, disjuntores;</w:t>
      </w:r>
    </w:p>
    <w:p w:rsidR="00123AF6" w:rsidRPr="000E06F6" w:rsidRDefault="00123AF6" w:rsidP="00C73077">
      <w:pPr>
        <w:rPr>
          <w:rFonts w:ascii="Arial" w:hAnsi="Arial" w:cs="Arial"/>
          <w:sz w:val="18"/>
          <w:szCs w:val="18"/>
        </w:rPr>
      </w:pPr>
      <w:r w:rsidRPr="000E06F6">
        <w:rPr>
          <w:rFonts w:ascii="Arial" w:hAnsi="Arial" w:cs="Arial"/>
          <w:sz w:val="18"/>
          <w:szCs w:val="18"/>
        </w:rPr>
        <w:t xml:space="preserve">b) </w:t>
      </w:r>
      <w:r w:rsidRPr="000E06F6">
        <w:rPr>
          <w:rFonts w:ascii="Arial" w:hAnsi="Arial" w:cs="Arial"/>
          <w:sz w:val="18"/>
          <w:szCs w:val="18"/>
        </w:rPr>
        <w:tab/>
      </w:r>
      <w:r w:rsidR="006B3852" w:rsidRPr="000E06F6">
        <w:rPr>
          <w:rFonts w:ascii="Arial" w:hAnsi="Arial" w:cs="Arial"/>
          <w:sz w:val="18"/>
          <w:szCs w:val="18"/>
        </w:rPr>
        <w:t>extintores de i</w:t>
      </w:r>
      <w:r w:rsidRPr="000E06F6">
        <w:rPr>
          <w:rFonts w:ascii="Arial" w:hAnsi="Arial" w:cs="Arial"/>
          <w:sz w:val="18"/>
          <w:szCs w:val="18"/>
        </w:rPr>
        <w:t>ncêndio: segundo normas de segurança com manutenção dentro dos prazos estabelecidos.</w:t>
      </w:r>
    </w:p>
    <w:p w:rsidR="00C73077" w:rsidRPr="000E06F6" w:rsidRDefault="001C1254" w:rsidP="00C73077">
      <w:pPr>
        <w:rPr>
          <w:rFonts w:ascii="Arial" w:hAnsi="Arial" w:cs="Arial"/>
          <w:sz w:val="18"/>
          <w:szCs w:val="18"/>
        </w:rPr>
      </w:pPr>
      <w:r w:rsidRPr="000E06F6">
        <w:rPr>
          <w:rFonts w:ascii="Arial" w:hAnsi="Arial" w:cs="Arial"/>
          <w:sz w:val="18"/>
          <w:szCs w:val="18"/>
        </w:rPr>
        <w:t xml:space="preserve">§ </w:t>
      </w:r>
      <w:r w:rsidR="007433C7" w:rsidRPr="000E06F6">
        <w:rPr>
          <w:rFonts w:ascii="Arial" w:hAnsi="Arial" w:cs="Arial"/>
          <w:sz w:val="18"/>
          <w:szCs w:val="18"/>
        </w:rPr>
        <w:t>6</w:t>
      </w:r>
      <w:r w:rsidR="00C73077" w:rsidRPr="000E06F6">
        <w:rPr>
          <w:rFonts w:ascii="Arial" w:hAnsi="Arial" w:cs="Arial"/>
          <w:sz w:val="18"/>
          <w:szCs w:val="18"/>
        </w:rPr>
        <w:t xml:space="preserve">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0E06F6" w:rsidRDefault="00873993" w:rsidP="00C73077">
      <w:pPr>
        <w:pStyle w:val="subitem"/>
        <w:ind w:left="0" w:firstLine="0"/>
        <w:rPr>
          <w:rFonts w:ascii="Arial" w:hAnsi="Arial" w:cs="Arial"/>
          <w:sz w:val="18"/>
          <w:szCs w:val="18"/>
          <w:lang w:eastAsia="ar-SA"/>
        </w:rPr>
      </w:pPr>
      <w:r w:rsidRPr="000E06F6">
        <w:rPr>
          <w:rFonts w:ascii="Arial" w:hAnsi="Arial" w:cs="Arial"/>
          <w:sz w:val="18"/>
          <w:szCs w:val="18"/>
        </w:rPr>
        <w:t xml:space="preserve">§ </w:t>
      </w:r>
      <w:r w:rsidRPr="000E06F6">
        <w:rPr>
          <w:rFonts w:ascii="Arial" w:eastAsia="MS Mincho" w:hAnsi="Arial" w:cs="Arial"/>
          <w:sz w:val="18"/>
          <w:szCs w:val="18"/>
        </w:rPr>
        <w:t>1º</w:t>
      </w:r>
      <w:r w:rsidRPr="000E06F6">
        <w:rPr>
          <w:rFonts w:ascii="Arial" w:hAnsi="Arial" w:cs="Arial"/>
          <w:sz w:val="18"/>
          <w:szCs w:val="18"/>
        </w:rPr>
        <w:t xml:space="preserve"> –</w:t>
      </w:r>
      <w:r w:rsidR="00C73077" w:rsidRPr="000E06F6">
        <w:rPr>
          <w:rFonts w:ascii="Arial" w:hAnsi="Arial" w:cs="Arial"/>
          <w:sz w:val="18"/>
          <w:szCs w:val="18"/>
        </w:rPr>
        <w:t xml:space="preserve"> </w:t>
      </w:r>
      <w:r w:rsidR="00C73077" w:rsidRPr="000E06F6">
        <w:rPr>
          <w:rFonts w:ascii="Arial" w:hAnsi="Arial" w:cs="Arial"/>
          <w:sz w:val="18"/>
          <w:szCs w:val="18"/>
          <w:lang w:eastAsia="ar-SA"/>
        </w:rPr>
        <w:t>A UERJ determinará o servidor para acompanhar e fiscalizar a execução do presente Termo mediante portaria específica.</w:t>
      </w:r>
    </w:p>
    <w:p w:rsidR="00B96152" w:rsidRPr="000E06F6" w:rsidRDefault="00B96152" w:rsidP="00B96152">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2º</w:t>
      </w:r>
      <w:r w:rsidRPr="000E06F6">
        <w:rPr>
          <w:rFonts w:ascii="Arial" w:hAnsi="Arial" w:cs="Arial"/>
          <w:sz w:val="18"/>
          <w:szCs w:val="18"/>
        </w:rPr>
        <w:t xml:space="preserve"> – </w:t>
      </w:r>
      <w:r w:rsidRPr="000E06F6">
        <w:rPr>
          <w:rFonts w:ascii="Arial" w:hAnsi="Arial" w:cs="Arial"/>
          <w:sz w:val="18"/>
          <w:szCs w:val="18"/>
        </w:rPr>
        <w:t>A UERJ reserva se o direito de manter fiscalização permanente sobre as atividades desenvolvidas dentro das regras e condições estipuladas. A fiscalização se exercerá especialmente à forma de atendimento ao cliente e a higiene do local onde ficará a reprografia.</w:t>
      </w:r>
    </w:p>
    <w:p w:rsidR="00B96152" w:rsidRPr="000E06F6" w:rsidRDefault="00B96152" w:rsidP="00B96152">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3</w:t>
      </w:r>
      <w:r w:rsidRPr="000E06F6">
        <w:rPr>
          <w:rFonts w:ascii="Arial" w:eastAsia="MS Mincho" w:hAnsi="Arial" w:cs="Arial"/>
          <w:sz w:val="18"/>
          <w:szCs w:val="18"/>
        </w:rPr>
        <w:t>º</w:t>
      </w:r>
      <w:r w:rsidRPr="000E06F6">
        <w:rPr>
          <w:rFonts w:ascii="Arial" w:hAnsi="Arial" w:cs="Arial"/>
          <w:sz w:val="18"/>
          <w:szCs w:val="18"/>
        </w:rPr>
        <w:t xml:space="preserve"> – </w:t>
      </w:r>
      <w:r w:rsidRPr="000E06F6">
        <w:rPr>
          <w:rFonts w:ascii="Arial" w:hAnsi="Arial" w:cs="Arial"/>
          <w:sz w:val="18"/>
          <w:szCs w:val="18"/>
        </w:rPr>
        <w:t>À PERMISSIONÁRIA deverá apresentar à fiscalização, obrigatoriamente, antes do início das suas atividades, os seguintes documentos:</w:t>
      </w:r>
    </w:p>
    <w:p w:rsidR="00B96152" w:rsidRPr="000E06F6" w:rsidRDefault="00B96152" w:rsidP="00B96152">
      <w:pPr>
        <w:rPr>
          <w:rFonts w:ascii="Arial" w:hAnsi="Arial" w:cs="Arial"/>
          <w:sz w:val="18"/>
          <w:szCs w:val="18"/>
        </w:rPr>
      </w:pPr>
      <w:r w:rsidRPr="000E06F6">
        <w:rPr>
          <w:rFonts w:ascii="Arial" w:hAnsi="Arial" w:cs="Arial"/>
          <w:sz w:val="18"/>
          <w:szCs w:val="18"/>
        </w:rPr>
        <w:t>a) Cópia do registro de tratamento de vetores e pragas nas dependências da Reprografia. (Renovável a cada seis meses);</w:t>
      </w:r>
    </w:p>
    <w:p w:rsidR="00B96152" w:rsidRPr="000E06F6" w:rsidRDefault="00B96152" w:rsidP="00B96152">
      <w:pPr>
        <w:rPr>
          <w:rFonts w:ascii="Arial" w:hAnsi="Arial" w:cs="Arial"/>
          <w:sz w:val="18"/>
          <w:szCs w:val="18"/>
        </w:rPr>
      </w:pPr>
      <w:r w:rsidRPr="000E06F6">
        <w:rPr>
          <w:rFonts w:ascii="Arial" w:hAnsi="Arial" w:cs="Arial"/>
          <w:sz w:val="18"/>
          <w:szCs w:val="18"/>
        </w:rPr>
        <w:t>b) Relação do quadro de empregados, cargo, data de admissão, registro de contrato de trabalho na Carteira Profissional, seus respectivos horários e, sempre que houver a movimentação de demissões e novas contratações;</w:t>
      </w:r>
    </w:p>
    <w:p w:rsidR="00B96152" w:rsidRPr="000E06F6" w:rsidRDefault="00B96152" w:rsidP="00B96152">
      <w:pPr>
        <w:rPr>
          <w:rFonts w:ascii="Arial" w:hAnsi="Arial" w:cs="Arial"/>
          <w:sz w:val="18"/>
          <w:szCs w:val="18"/>
        </w:rPr>
      </w:pPr>
      <w:r w:rsidRPr="000E06F6">
        <w:rPr>
          <w:rFonts w:ascii="Arial" w:hAnsi="Arial" w:cs="Arial"/>
          <w:sz w:val="18"/>
          <w:szCs w:val="18"/>
        </w:rPr>
        <w:t>c) Registro do controle de fornecimento de uniformes e, quando couber, comprovante de entrega dos equipamentos de proteção individual. (Renovável a cada seis meses);</w:t>
      </w:r>
    </w:p>
    <w:p w:rsidR="00B96152" w:rsidRPr="000E06F6" w:rsidRDefault="00B96152" w:rsidP="00B96152">
      <w:pPr>
        <w:rPr>
          <w:rFonts w:ascii="Arial" w:hAnsi="Arial" w:cs="Arial"/>
          <w:sz w:val="18"/>
          <w:szCs w:val="18"/>
        </w:rPr>
      </w:pPr>
      <w:r w:rsidRPr="000E06F6">
        <w:rPr>
          <w:rFonts w:ascii="Arial" w:hAnsi="Arial" w:cs="Arial"/>
          <w:sz w:val="18"/>
          <w:szCs w:val="18"/>
        </w:rPr>
        <w:t>d) A não apresentação de qualquer dos documentos exigidos, em sua época   própria, dará causa à aplicação das penalidades contratuais.</w:t>
      </w:r>
    </w:p>
    <w:p w:rsidR="00B96152" w:rsidRPr="000E06F6" w:rsidRDefault="00B96152" w:rsidP="00B96152">
      <w:pPr>
        <w:rPr>
          <w:rFonts w:ascii="Arial" w:hAnsi="Arial" w:cs="Arial"/>
          <w:sz w:val="18"/>
          <w:szCs w:val="18"/>
        </w:rPr>
      </w:pPr>
      <w:r w:rsidRPr="000E06F6">
        <w:rPr>
          <w:rFonts w:ascii="Arial" w:hAnsi="Arial" w:cs="Arial"/>
          <w:sz w:val="18"/>
          <w:szCs w:val="18"/>
        </w:rPr>
        <w:t xml:space="preserve">§ </w:t>
      </w:r>
      <w:r w:rsidRPr="000E06F6">
        <w:rPr>
          <w:rFonts w:ascii="Arial" w:eastAsia="MS Mincho" w:hAnsi="Arial" w:cs="Arial"/>
          <w:sz w:val="18"/>
          <w:szCs w:val="18"/>
        </w:rPr>
        <w:t>4</w:t>
      </w:r>
      <w:r w:rsidRPr="000E06F6">
        <w:rPr>
          <w:rFonts w:ascii="Arial" w:eastAsia="MS Mincho" w:hAnsi="Arial" w:cs="Arial"/>
          <w:sz w:val="18"/>
          <w:szCs w:val="18"/>
        </w:rPr>
        <w:t>º</w:t>
      </w:r>
      <w:r w:rsidRPr="000E06F6">
        <w:rPr>
          <w:rFonts w:ascii="Arial" w:hAnsi="Arial" w:cs="Arial"/>
          <w:sz w:val="18"/>
          <w:szCs w:val="18"/>
        </w:rPr>
        <w:t xml:space="preserve"> – </w:t>
      </w:r>
      <w:r w:rsidRPr="000E06F6">
        <w:rPr>
          <w:rFonts w:ascii="Arial" w:hAnsi="Arial" w:cs="Arial"/>
          <w:sz w:val="18"/>
          <w:szCs w:val="18"/>
        </w:rPr>
        <w:t>Os fiscais da UERJ terão, a qualquer tempo, acesso a todas as dependências vinculadas à PERMISSÃO</w:t>
      </w:r>
      <w:r w:rsidRPr="000E06F6">
        <w:rPr>
          <w:rFonts w:ascii="Arial" w:hAnsi="Arial" w:cs="Arial"/>
          <w:sz w:val="18"/>
          <w:szCs w:val="18"/>
        </w:rPr>
        <w:t>.</w:t>
      </w:r>
    </w:p>
    <w:p w:rsidR="00B96152" w:rsidRDefault="00B96152" w:rsidP="00B96152">
      <w:pPr>
        <w:rPr>
          <w:rFonts w:ascii="Arial" w:hAnsi="Arial" w:cs="Arial"/>
          <w:color w:val="FF0000"/>
          <w:sz w:val="18"/>
          <w:szCs w:val="18"/>
        </w:rPr>
      </w:pPr>
    </w:p>
    <w:p w:rsidR="00B96152" w:rsidRPr="00EE31FF" w:rsidRDefault="00B96152" w:rsidP="00C73077">
      <w:pPr>
        <w:pStyle w:val="subitem"/>
        <w:ind w:left="0" w:firstLine="0"/>
        <w:rPr>
          <w:rFonts w:ascii="Arial" w:hAnsi="Arial" w:cs="Arial"/>
          <w:sz w:val="18"/>
          <w:szCs w:val="18"/>
        </w:rPr>
      </w:pPr>
    </w:p>
    <w:p w:rsidR="000E06F6"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 xml:space="preserve">A desocupar o </w:t>
      </w:r>
      <w:r w:rsidR="00473760">
        <w:rPr>
          <w:rFonts w:ascii="Arial" w:hAnsi="Arial" w:cs="Arial"/>
          <w:sz w:val="18"/>
          <w:szCs w:val="18"/>
        </w:rPr>
        <w:t>espaço</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lastRenderedPageBreak/>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Revogada a Permissão, a UERJ, de pleno direito, reintegrar-se-à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3750BE" w:rsidRDefault="003750BE" w:rsidP="00C73077">
      <w:pPr>
        <w:rPr>
          <w:rFonts w:ascii="Arial" w:hAnsi="Arial" w:cs="Arial"/>
          <w:sz w:val="18"/>
          <w:szCs w:val="18"/>
        </w:rPr>
      </w:pPr>
    </w:p>
    <w:p w:rsidR="003750BE" w:rsidRDefault="003750BE" w:rsidP="00C73077">
      <w:pPr>
        <w:rPr>
          <w:rFonts w:ascii="Arial" w:hAnsi="Arial" w:cs="Arial"/>
          <w:sz w:val="18"/>
          <w:szCs w:val="18"/>
        </w:rPr>
      </w:pPr>
    </w:p>
    <w:p w:rsidR="003750BE" w:rsidRDefault="003750BE" w:rsidP="00C73077">
      <w:pPr>
        <w:rPr>
          <w:rFonts w:ascii="Arial" w:hAnsi="Arial" w:cs="Arial"/>
          <w:sz w:val="18"/>
          <w:szCs w:val="18"/>
        </w:rPr>
      </w:pPr>
    </w:p>
    <w:p w:rsidR="003750BE" w:rsidRDefault="003750BE" w:rsidP="00C73077">
      <w:pPr>
        <w:rPr>
          <w:rFonts w:ascii="Arial" w:hAnsi="Arial" w:cs="Arial"/>
          <w:sz w:val="18"/>
          <w:szCs w:val="18"/>
        </w:rPr>
      </w:pPr>
    </w:p>
    <w:p w:rsidR="00C73077" w:rsidRDefault="00C73077" w:rsidP="003750BE">
      <w:pPr>
        <w:jc w:val="center"/>
        <w:rPr>
          <w:rFonts w:ascii="Arial" w:hAnsi="Arial" w:cs="Arial"/>
          <w:sz w:val="18"/>
          <w:szCs w:val="18"/>
        </w:rPr>
      </w:pPr>
      <w:r w:rsidRPr="00EE31FF">
        <w:rPr>
          <w:rFonts w:ascii="Arial" w:hAnsi="Arial" w:cs="Arial"/>
          <w:sz w:val="18"/>
          <w:szCs w:val="18"/>
        </w:rPr>
        <w:t xml:space="preserve">Rio de Janeiro, _____de___________ de </w:t>
      </w:r>
      <w:r w:rsidR="003750BE">
        <w:rPr>
          <w:rFonts w:ascii="Arial" w:hAnsi="Arial" w:cs="Arial"/>
          <w:sz w:val="18"/>
          <w:szCs w:val="18"/>
        </w:rPr>
        <w:t>2020</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firstRow="0" w:lastRow="0" w:firstColumn="0" w:lastColumn="0" w:noHBand="0" w:noVBand="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4508C4">
        <w:rPr>
          <w:rFonts w:ascii="Arial" w:hAnsi="Arial" w:cs="Arial"/>
          <w:b/>
          <w:bCs/>
          <w:sz w:val="20"/>
        </w:rPr>
        <w:t>16/2020</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4508C4">
        <w:rPr>
          <w:rFonts w:ascii="Arial" w:hAnsi="Arial" w:cs="Arial"/>
          <w:b/>
          <w:sz w:val="18"/>
          <w:szCs w:val="18"/>
        </w:rPr>
        <w:t>16/2020</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(função)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e CPF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Agência: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Código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4508C4">
        <w:rPr>
          <w:rFonts w:ascii="Arial" w:hAnsi="Arial" w:cs="Arial"/>
          <w:b/>
          <w:bCs/>
          <w:sz w:val="22"/>
          <w:szCs w:val="22"/>
        </w:rPr>
        <w:t>16/2020</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4508C4">
        <w:rPr>
          <w:rFonts w:ascii="Arial" w:hAnsi="Arial" w:cs="Arial"/>
          <w:b/>
          <w:bCs/>
          <w:sz w:val="18"/>
          <w:szCs w:val="18"/>
          <w:lang w:eastAsia="en-US"/>
        </w:rPr>
        <w:t>16/2020</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w:t>
      </w:r>
      <w:r w:rsidR="00473760" w:rsidRPr="00DE4AC1">
        <w:rPr>
          <w:rFonts w:ascii="Arial" w:hAnsi="Arial" w:cs="Arial"/>
          <w:b/>
          <w:sz w:val="20"/>
        </w:rPr>
        <w:t xml:space="preserve">BEM IMÓVEL </w:t>
      </w:r>
      <w:r w:rsidR="004B30FB" w:rsidRPr="00DE4AC1">
        <w:rPr>
          <w:rFonts w:ascii="Arial" w:hAnsi="Arial" w:cs="Arial"/>
          <w:b/>
          <w:sz w:val="20"/>
        </w:rPr>
        <w:t>PARA</w:t>
      </w:r>
      <w:r w:rsidR="004B30FB">
        <w:rPr>
          <w:rFonts w:ascii="Arial" w:hAnsi="Arial" w:cs="Arial"/>
          <w:b/>
          <w:sz w:val="20"/>
        </w:rPr>
        <w:t xml:space="preserve"> </w:t>
      </w:r>
      <w:r w:rsidR="004B30FB" w:rsidRPr="004B30FB">
        <w:rPr>
          <w:rFonts w:ascii="Arial" w:hAnsi="Arial" w:cs="Arial"/>
          <w:b/>
          <w:sz w:val="20"/>
        </w:rPr>
        <w:t>EXECUÇÃO DE SERVIÇOS NA ÁREA DE REPROGRAFIA, VISANDO-SE UM MELHOR ATENDIMENTO AO PÚBLICO USUÁRIO, BEM COMO UM MELHOR SERVIÇO DE QUALIDADE À UM CUSTO ACEITÁVEL, PELO PERÍODO DE ATÉ 5 (CINCO)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4508C4">
        <w:rPr>
          <w:rFonts w:ascii="Arial" w:hAnsi="Arial" w:cs="Arial"/>
          <w:b/>
          <w:bCs/>
          <w:sz w:val="22"/>
          <w:szCs w:val="22"/>
        </w:rPr>
        <w:t>16/2020</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1331FD"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4508C4">
        <w:rPr>
          <w:rFonts w:ascii="Arial" w:hAnsi="Arial" w:cs="Arial"/>
          <w:b/>
          <w:sz w:val="22"/>
          <w:szCs w:val="22"/>
        </w:rPr>
        <w:t>16/2020</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4508C4">
        <w:rPr>
          <w:rFonts w:ascii="Arial" w:hAnsi="Arial" w:cs="Arial"/>
          <w:b/>
          <w:color w:val="231F20"/>
          <w:sz w:val="22"/>
          <w:szCs w:val="22"/>
        </w:rPr>
        <w:t>E-26/007/103826/2018</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4508C4">
        <w:rPr>
          <w:rFonts w:ascii="Arial" w:hAnsi="Arial" w:cs="Arial"/>
          <w:b/>
          <w:color w:val="231F20"/>
          <w:sz w:val="22"/>
          <w:szCs w:val="22"/>
        </w:rPr>
        <w:t>E-26/007/103826/2018</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4508C4">
        <w:rPr>
          <w:rFonts w:ascii="Arial" w:hAnsi="Arial" w:cs="Arial"/>
          <w:b/>
          <w:color w:val="231F20"/>
          <w:sz w:val="22"/>
          <w:szCs w:val="22"/>
        </w:rPr>
        <w:t>E-26/007/103826/2018</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4508C4">
        <w:rPr>
          <w:rFonts w:ascii="Arial" w:hAnsi="Arial" w:cs="Arial"/>
          <w:b/>
          <w:color w:val="231F20"/>
          <w:sz w:val="22"/>
          <w:szCs w:val="22"/>
        </w:rPr>
        <w:t>E-26/007/103826/2018</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4508C4">
        <w:rPr>
          <w:b/>
          <w:bCs/>
          <w:color w:val="auto"/>
          <w:sz w:val="20"/>
          <w:szCs w:val="20"/>
        </w:rPr>
        <w:t>16/2020</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 xml:space="preserve"> de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 xml:space="preserve"> de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1331FD"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4508C4">
      <w:headerReference w:type="default" r:id="rId14"/>
      <w:footerReference w:type="default" r:id="rId15"/>
      <w:pgSz w:w="11905" w:h="16837"/>
      <w:pgMar w:top="1701" w:right="1134" w:bottom="1134" w:left="1701" w:header="720" w:footer="720" w:gutter="0"/>
      <w:pgNumType w:start="12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E2" w:rsidRDefault="00DC12E2">
      <w:r>
        <w:separator/>
      </w:r>
    </w:p>
  </w:endnote>
  <w:endnote w:type="continuationSeparator" w:id="0">
    <w:p w:rsidR="00DC12E2" w:rsidRDefault="00DC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7C" w:rsidRPr="00554596" w:rsidRDefault="0078417C" w:rsidP="00C74264">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E2" w:rsidRDefault="00DC12E2">
      <w:r>
        <w:separator/>
      </w:r>
    </w:p>
  </w:footnote>
  <w:footnote w:type="continuationSeparator" w:id="0">
    <w:p w:rsidR="00DC12E2" w:rsidRDefault="00DC1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70" w:type="dxa"/>
      <w:tblLayout w:type="fixed"/>
      <w:tblCellMar>
        <w:left w:w="70" w:type="dxa"/>
        <w:right w:w="70" w:type="dxa"/>
      </w:tblCellMar>
      <w:tblLook w:val="0000" w:firstRow="0" w:lastRow="0" w:firstColumn="0" w:lastColumn="0" w:noHBand="0" w:noVBand="0"/>
    </w:tblPr>
    <w:tblGrid>
      <w:gridCol w:w="1275"/>
      <w:gridCol w:w="5385"/>
      <w:gridCol w:w="3240"/>
    </w:tblGrid>
    <w:tr w:rsidR="0078417C" w:rsidRPr="006430D7" w:rsidTr="00144F45">
      <w:trPr>
        <w:trHeight w:val="899"/>
      </w:trPr>
      <w:tc>
        <w:tcPr>
          <w:tcW w:w="1275" w:type="dxa"/>
          <w:vAlign w:val="center"/>
        </w:tcPr>
        <w:p w:rsidR="0078417C" w:rsidRPr="006430D7" w:rsidRDefault="0078417C" w:rsidP="00F676ED">
          <w:pPr>
            <w:jc w:val="center"/>
            <w:rPr>
              <w:rFonts w:ascii="Arial" w:hAnsi="Arial" w:cs="Arial"/>
              <w:sz w:val="16"/>
              <w:szCs w:val="16"/>
            </w:rPr>
          </w:pPr>
          <w:r>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5.25pt" filled="t">
                <v:fill color2="black"/>
                <v:imagedata r:id="rId1" o:title=""/>
              </v:shape>
            </w:pict>
          </w:r>
        </w:p>
      </w:tc>
      <w:tc>
        <w:tcPr>
          <w:tcW w:w="5385" w:type="dxa"/>
          <w:vAlign w:val="center"/>
        </w:tcPr>
        <w:p w:rsidR="0078417C" w:rsidRPr="006430D7" w:rsidRDefault="0078417C"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78417C" w:rsidRPr="006430D7" w:rsidRDefault="0078417C"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78417C" w:rsidRPr="006430D7" w:rsidRDefault="0078417C"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tblGrid>
          <w:tr w:rsidR="0078417C" w:rsidRPr="002D10B6" w:rsidTr="00F676ED">
            <w:trPr>
              <w:jc w:val="right"/>
            </w:trPr>
            <w:tc>
              <w:tcPr>
                <w:tcW w:w="3060" w:type="dxa"/>
              </w:tcPr>
              <w:p w:rsidR="0078417C" w:rsidRPr="002D10B6" w:rsidRDefault="0078417C"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78417C" w:rsidRPr="00CA0908" w:rsidRDefault="0078417C"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Pr>
                    <w:rFonts w:ascii="Arial" w:hAnsi="Arial" w:cs="Arial"/>
                    <w:b/>
                    <w:sz w:val="14"/>
                    <w:szCs w:val="14"/>
                  </w:rPr>
                  <w:t>E-26/007/103826/2018</w:t>
                </w:r>
              </w:p>
              <w:p w:rsidR="0078417C" w:rsidRPr="002D10B6" w:rsidRDefault="0078417C"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30/10</w:t>
                </w:r>
                <w:r w:rsidRPr="00CA0908">
                  <w:rPr>
                    <w:rFonts w:ascii="Arial" w:hAnsi="Arial" w:cs="Arial"/>
                    <w:sz w:val="16"/>
                    <w:szCs w:val="16"/>
                  </w:rPr>
                  <w:t>/201</w:t>
                </w:r>
                <w:r>
                  <w:rPr>
                    <w:rFonts w:ascii="Arial" w:hAnsi="Arial" w:cs="Arial"/>
                    <w:sz w:val="16"/>
                    <w:szCs w:val="16"/>
                  </w:rPr>
                  <w:t>8</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r w:rsidRPr="0068769A">
                  <w:rPr>
                    <w:rFonts w:ascii="Arial" w:hAnsi="Arial" w:cs="Arial"/>
                    <w:sz w:val="16"/>
                    <w:szCs w:val="16"/>
                  </w:rPr>
                  <w:fldChar w:fldCharType="begin"/>
                </w:r>
                <w:r w:rsidRPr="0068769A">
                  <w:rPr>
                    <w:rFonts w:ascii="Arial" w:hAnsi="Arial" w:cs="Arial"/>
                    <w:sz w:val="16"/>
                    <w:szCs w:val="16"/>
                  </w:rPr>
                  <w:instrText xml:space="preserve"> PAGE   \* MERGEFORMAT </w:instrText>
                </w:r>
                <w:r w:rsidRPr="0068769A">
                  <w:rPr>
                    <w:rFonts w:ascii="Arial" w:hAnsi="Arial" w:cs="Arial"/>
                    <w:sz w:val="16"/>
                    <w:szCs w:val="16"/>
                  </w:rPr>
                  <w:fldChar w:fldCharType="separate"/>
                </w:r>
                <w:r w:rsidR="004B30FB">
                  <w:rPr>
                    <w:rFonts w:ascii="Arial" w:hAnsi="Arial" w:cs="Arial"/>
                    <w:noProof/>
                    <w:sz w:val="16"/>
                    <w:szCs w:val="16"/>
                  </w:rPr>
                  <w:t>122</w:t>
                </w:r>
                <w:r w:rsidRPr="0068769A">
                  <w:rPr>
                    <w:rFonts w:ascii="Arial" w:hAnsi="Arial" w:cs="Arial"/>
                    <w:sz w:val="16"/>
                    <w:szCs w:val="16"/>
                  </w:rPr>
                  <w:fldChar w:fldCharType="end"/>
                </w:r>
              </w:p>
              <w:p w:rsidR="0078417C" w:rsidRPr="002D10B6" w:rsidRDefault="0078417C"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78417C" w:rsidRPr="006430D7" w:rsidRDefault="0078417C" w:rsidP="00F676ED">
          <w:pPr>
            <w:jc w:val="left"/>
            <w:rPr>
              <w:rFonts w:ascii="Arial" w:hAnsi="Arial" w:cs="Arial"/>
              <w:b/>
              <w:bCs/>
              <w:sz w:val="16"/>
              <w:szCs w:val="16"/>
            </w:rPr>
          </w:pPr>
        </w:p>
      </w:tc>
    </w:tr>
  </w:tbl>
  <w:p w:rsidR="0078417C" w:rsidRPr="00DA7B36" w:rsidRDefault="0078417C" w:rsidP="00C73077">
    <w:pPr>
      <w:pStyle w:val="Cabealho"/>
      <w:jc w:val="right"/>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15:restartNumberingAfterBreak="0">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15:restartNumberingAfterBreak="0">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15:restartNumberingAfterBreak="0">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15:restartNumberingAfterBreak="0">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15:restartNumberingAfterBreak="0">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15:restartNumberingAfterBreak="0">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15:restartNumberingAfterBreak="0">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15:restartNumberingAfterBreak="0">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15:restartNumberingAfterBreak="0">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15:restartNumberingAfterBreak="0">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15:restartNumberingAfterBreak="0">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15:restartNumberingAfterBreak="0">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15:restartNumberingAfterBreak="0">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15:restartNumberingAfterBreak="0">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3C97"/>
    <w:rsid w:val="000351E7"/>
    <w:rsid w:val="000376F9"/>
    <w:rsid w:val="00040208"/>
    <w:rsid w:val="000416BB"/>
    <w:rsid w:val="00041FD1"/>
    <w:rsid w:val="000517DE"/>
    <w:rsid w:val="00052B3E"/>
    <w:rsid w:val="00055FE2"/>
    <w:rsid w:val="00056E99"/>
    <w:rsid w:val="00062D07"/>
    <w:rsid w:val="00066D7C"/>
    <w:rsid w:val="00070BC8"/>
    <w:rsid w:val="00071E34"/>
    <w:rsid w:val="00072072"/>
    <w:rsid w:val="000726F1"/>
    <w:rsid w:val="00073827"/>
    <w:rsid w:val="00073977"/>
    <w:rsid w:val="0007404D"/>
    <w:rsid w:val="00074D62"/>
    <w:rsid w:val="000776E4"/>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4AF"/>
    <w:rsid w:val="000C0B4A"/>
    <w:rsid w:val="000C2552"/>
    <w:rsid w:val="000C296F"/>
    <w:rsid w:val="000C2BCF"/>
    <w:rsid w:val="000C5425"/>
    <w:rsid w:val="000C626B"/>
    <w:rsid w:val="000C743A"/>
    <w:rsid w:val="000D0458"/>
    <w:rsid w:val="000D0A28"/>
    <w:rsid w:val="000D13E7"/>
    <w:rsid w:val="000D3C24"/>
    <w:rsid w:val="000D5245"/>
    <w:rsid w:val="000D75E3"/>
    <w:rsid w:val="000D7A45"/>
    <w:rsid w:val="000E06F6"/>
    <w:rsid w:val="000E1AFE"/>
    <w:rsid w:val="000E3973"/>
    <w:rsid w:val="000E457A"/>
    <w:rsid w:val="000E49D1"/>
    <w:rsid w:val="000E5191"/>
    <w:rsid w:val="000E5EBE"/>
    <w:rsid w:val="000E6629"/>
    <w:rsid w:val="000F09E7"/>
    <w:rsid w:val="000F1CB0"/>
    <w:rsid w:val="000F27EF"/>
    <w:rsid w:val="001009B4"/>
    <w:rsid w:val="00100C10"/>
    <w:rsid w:val="0010157A"/>
    <w:rsid w:val="0010183D"/>
    <w:rsid w:val="00102203"/>
    <w:rsid w:val="00103EEE"/>
    <w:rsid w:val="00105613"/>
    <w:rsid w:val="00105804"/>
    <w:rsid w:val="00110C2B"/>
    <w:rsid w:val="001110C8"/>
    <w:rsid w:val="001113C8"/>
    <w:rsid w:val="00114C4D"/>
    <w:rsid w:val="00116718"/>
    <w:rsid w:val="00117CC3"/>
    <w:rsid w:val="00120020"/>
    <w:rsid w:val="00123AF6"/>
    <w:rsid w:val="001241D3"/>
    <w:rsid w:val="001259F6"/>
    <w:rsid w:val="001274C4"/>
    <w:rsid w:val="001307BB"/>
    <w:rsid w:val="001311F8"/>
    <w:rsid w:val="00131664"/>
    <w:rsid w:val="001331FD"/>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254"/>
    <w:rsid w:val="001C17DE"/>
    <w:rsid w:val="001C1D0A"/>
    <w:rsid w:val="001D0D14"/>
    <w:rsid w:val="001D2D4B"/>
    <w:rsid w:val="001D5C4D"/>
    <w:rsid w:val="001D62DF"/>
    <w:rsid w:val="001E2A66"/>
    <w:rsid w:val="001E3480"/>
    <w:rsid w:val="001E3CDA"/>
    <w:rsid w:val="001E6D36"/>
    <w:rsid w:val="001E7538"/>
    <w:rsid w:val="001F0B86"/>
    <w:rsid w:val="001F1606"/>
    <w:rsid w:val="001F2176"/>
    <w:rsid w:val="001F396F"/>
    <w:rsid w:val="001F6E12"/>
    <w:rsid w:val="00200676"/>
    <w:rsid w:val="00201C24"/>
    <w:rsid w:val="0020515D"/>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13B7"/>
    <w:rsid w:val="002334D0"/>
    <w:rsid w:val="0023373B"/>
    <w:rsid w:val="00235A6E"/>
    <w:rsid w:val="00235F9D"/>
    <w:rsid w:val="0023647D"/>
    <w:rsid w:val="0023647F"/>
    <w:rsid w:val="002377D6"/>
    <w:rsid w:val="00237F95"/>
    <w:rsid w:val="00240216"/>
    <w:rsid w:val="00241420"/>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67F02"/>
    <w:rsid w:val="002746C7"/>
    <w:rsid w:val="0027560B"/>
    <w:rsid w:val="002770D4"/>
    <w:rsid w:val="00282B8F"/>
    <w:rsid w:val="00282E6E"/>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2C34"/>
    <w:rsid w:val="002B3BBF"/>
    <w:rsid w:val="002C0B45"/>
    <w:rsid w:val="002C13E3"/>
    <w:rsid w:val="002C349B"/>
    <w:rsid w:val="002D10B6"/>
    <w:rsid w:val="002D11CF"/>
    <w:rsid w:val="002D2F92"/>
    <w:rsid w:val="002D5117"/>
    <w:rsid w:val="002D5277"/>
    <w:rsid w:val="002D6983"/>
    <w:rsid w:val="002E0B08"/>
    <w:rsid w:val="002E2C6D"/>
    <w:rsid w:val="002E4087"/>
    <w:rsid w:val="002F0E5E"/>
    <w:rsid w:val="002F210B"/>
    <w:rsid w:val="002F22E6"/>
    <w:rsid w:val="002F7801"/>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A84"/>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0BE"/>
    <w:rsid w:val="00375285"/>
    <w:rsid w:val="00375C0C"/>
    <w:rsid w:val="00380683"/>
    <w:rsid w:val="00380963"/>
    <w:rsid w:val="00384053"/>
    <w:rsid w:val="003855B5"/>
    <w:rsid w:val="00385E30"/>
    <w:rsid w:val="00386057"/>
    <w:rsid w:val="00386D6F"/>
    <w:rsid w:val="00390830"/>
    <w:rsid w:val="00391069"/>
    <w:rsid w:val="003938DE"/>
    <w:rsid w:val="00393E3F"/>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0D87"/>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938"/>
    <w:rsid w:val="00433320"/>
    <w:rsid w:val="00433E1D"/>
    <w:rsid w:val="00437FA6"/>
    <w:rsid w:val="00440BBE"/>
    <w:rsid w:val="004416B1"/>
    <w:rsid w:val="00444386"/>
    <w:rsid w:val="00445021"/>
    <w:rsid w:val="0044767A"/>
    <w:rsid w:val="004508C4"/>
    <w:rsid w:val="00455862"/>
    <w:rsid w:val="004574F5"/>
    <w:rsid w:val="0046135F"/>
    <w:rsid w:val="0046253A"/>
    <w:rsid w:val="00464988"/>
    <w:rsid w:val="004656B6"/>
    <w:rsid w:val="00465B18"/>
    <w:rsid w:val="004713E7"/>
    <w:rsid w:val="00471689"/>
    <w:rsid w:val="0047168B"/>
    <w:rsid w:val="00473760"/>
    <w:rsid w:val="00474DFF"/>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0FB"/>
    <w:rsid w:val="004B3984"/>
    <w:rsid w:val="004B45C2"/>
    <w:rsid w:val="004B63F3"/>
    <w:rsid w:val="004B644C"/>
    <w:rsid w:val="004B6AD8"/>
    <w:rsid w:val="004B708F"/>
    <w:rsid w:val="004B7D21"/>
    <w:rsid w:val="004C1965"/>
    <w:rsid w:val="004C1E6F"/>
    <w:rsid w:val="004C5078"/>
    <w:rsid w:val="004C6372"/>
    <w:rsid w:val="004C6EEE"/>
    <w:rsid w:val="004D05D8"/>
    <w:rsid w:val="004D0A90"/>
    <w:rsid w:val="004D282A"/>
    <w:rsid w:val="004E282F"/>
    <w:rsid w:val="004E33AB"/>
    <w:rsid w:val="004E4533"/>
    <w:rsid w:val="004F18FF"/>
    <w:rsid w:val="004F327C"/>
    <w:rsid w:val="004F773E"/>
    <w:rsid w:val="004F79AA"/>
    <w:rsid w:val="0050190E"/>
    <w:rsid w:val="005034E2"/>
    <w:rsid w:val="005073D3"/>
    <w:rsid w:val="0051134B"/>
    <w:rsid w:val="00512074"/>
    <w:rsid w:val="00512FA4"/>
    <w:rsid w:val="00514680"/>
    <w:rsid w:val="00514A2F"/>
    <w:rsid w:val="0051633C"/>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67FA9"/>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1A8F"/>
    <w:rsid w:val="005A1C9F"/>
    <w:rsid w:val="005A62A6"/>
    <w:rsid w:val="005B6D94"/>
    <w:rsid w:val="005C2E45"/>
    <w:rsid w:val="005C4C2E"/>
    <w:rsid w:val="005C65F7"/>
    <w:rsid w:val="005C729C"/>
    <w:rsid w:val="005C73A5"/>
    <w:rsid w:val="005D1F74"/>
    <w:rsid w:val="005D718D"/>
    <w:rsid w:val="005E04C5"/>
    <w:rsid w:val="005E1099"/>
    <w:rsid w:val="005E1277"/>
    <w:rsid w:val="005E2606"/>
    <w:rsid w:val="005E38EA"/>
    <w:rsid w:val="005E75F2"/>
    <w:rsid w:val="005F61BD"/>
    <w:rsid w:val="005F641F"/>
    <w:rsid w:val="00604E84"/>
    <w:rsid w:val="006079AF"/>
    <w:rsid w:val="00610E3F"/>
    <w:rsid w:val="00614885"/>
    <w:rsid w:val="00614994"/>
    <w:rsid w:val="0062185A"/>
    <w:rsid w:val="0062202E"/>
    <w:rsid w:val="00624855"/>
    <w:rsid w:val="0062588E"/>
    <w:rsid w:val="00625B12"/>
    <w:rsid w:val="00625F57"/>
    <w:rsid w:val="0062675A"/>
    <w:rsid w:val="00627F42"/>
    <w:rsid w:val="006303DF"/>
    <w:rsid w:val="00633274"/>
    <w:rsid w:val="00634507"/>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8769A"/>
    <w:rsid w:val="00692667"/>
    <w:rsid w:val="00692AEA"/>
    <w:rsid w:val="00694E27"/>
    <w:rsid w:val="006A2732"/>
    <w:rsid w:val="006B277A"/>
    <w:rsid w:val="006B3852"/>
    <w:rsid w:val="006B3E3A"/>
    <w:rsid w:val="006B4C47"/>
    <w:rsid w:val="006C1035"/>
    <w:rsid w:val="006C4593"/>
    <w:rsid w:val="006C47C8"/>
    <w:rsid w:val="006D2258"/>
    <w:rsid w:val="006D25D9"/>
    <w:rsid w:val="006D2DFC"/>
    <w:rsid w:val="006D6C75"/>
    <w:rsid w:val="006E1E95"/>
    <w:rsid w:val="006E1F0A"/>
    <w:rsid w:val="006E2749"/>
    <w:rsid w:val="006E5CA0"/>
    <w:rsid w:val="006E612F"/>
    <w:rsid w:val="006E69D7"/>
    <w:rsid w:val="006F0C9C"/>
    <w:rsid w:val="006F22F0"/>
    <w:rsid w:val="006F2573"/>
    <w:rsid w:val="006F34EA"/>
    <w:rsid w:val="006F562B"/>
    <w:rsid w:val="006F675D"/>
    <w:rsid w:val="006F6B3C"/>
    <w:rsid w:val="006F6FC4"/>
    <w:rsid w:val="006F7501"/>
    <w:rsid w:val="007036B4"/>
    <w:rsid w:val="00703F7D"/>
    <w:rsid w:val="00710C98"/>
    <w:rsid w:val="007111A4"/>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33C7"/>
    <w:rsid w:val="00743A96"/>
    <w:rsid w:val="00744022"/>
    <w:rsid w:val="00745C19"/>
    <w:rsid w:val="00745D9D"/>
    <w:rsid w:val="00750EA2"/>
    <w:rsid w:val="00752229"/>
    <w:rsid w:val="00752F60"/>
    <w:rsid w:val="007531BC"/>
    <w:rsid w:val="00754639"/>
    <w:rsid w:val="00762D7D"/>
    <w:rsid w:val="007632F6"/>
    <w:rsid w:val="007635B0"/>
    <w:rsid w:val="00764DD6"/>
    <w:rsid w:val="0076673B"/>
    <w:rsid w:val="00770131"/>
    <w:rsid w:val="00770BD0"/>
    <w:rsid w:val="00773583"/>
    <w:rsid w:val="00773E1A"/>
    <w:rsid w:val="00773F31"/>
    <w:rsid w:val="00774545"/>
    <w:rsid w:val="00775C1E"/>
    <w:rsid w:val="00780564"/>
    <w:rsid w:val="0078220E"/>
    <w:rsid w:val="0078304C"/>
    <w:rsid w:val="0078417C"/>
    <w:rsid w:val="00785B8A"/>
    <w:rsid w:val="0079068B"/>
    <w:rsid w:val="00790B48"/>
    <w:rsid w:val="00794A40"/>
    <w:rsid w:val="007961CE"/>
    <w:rsid w:val="00796E92"/>
    <w:rsid w:val="00797E8A"/>
    <w:rsid w:val="007A0A01"/>
    <w:rsid w:val="007A30C2"/>
    <w:rsid w:val="007A5B4A"/>
    <w:rsid w:val="007B105C"/>
    <w:rsid w:val="007B3380"/>
    <w:rsid w:val="007C0150"/>
    <w:rsid w:val="007C0D91"/>
    <w:rsid w:val="007C0D97"/>
    <w:rsid w:val="007C1892"/>
    <w:rsid w:val="007C1AA8"/>
    <w:rsid w:val="007C2929"/>
    <w:rsid w:val="007C35FC"/>
    <w:rsid w:val="007C48E4"/>
    <w:rsid w:val="007C58E9"/>
    <w:rsid w:val="007D1C18"/>
    <w:rsid w:val="007D7E3D"/>
    <w:rsid w:val="007E0C2A"/>
    <w:rsid w:val="007E6E56"/>
    <w:rsid w:val="007E7060"/>
    <w:rsid w:val="007F1FE7"/>
    <w:rsid w:val="007F2929"/>
    <w:rsid w:val="007F5F2B"/>
    <w:rsid w:val="00801A18"/>
    <w:rsid w:val="008026A2"/>
    <w:rsid w:val="00803E4C"/>
    <w:rsid w:val="008041AD"/>
    <w:rsid w:val="00807938"/>
    <w:rsid w:val="00807AC7"/>
    <w:rsid w:val="00810C14"/>
    <w:rsid w:val="00815206"/>
    <w:rsid w:val="008158E6"/>
    <w:rsid w:val="00815D7F"/>
    <w:rsid w:val="008176BB"/>
    <w:rsid w:val="00820934"/>
    <w:rsid w:val="00822FE4"/>
    <w:rsid w:val="00823E4F"/>
    <w:rsid w:val="0082782C"/>
    <w:rsid w:val="00831F1C"/>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3993"/>
    <w:rsid w:val="00874000"/>
    <w:rsid w:val="008745DF"/>
    <w:rsid w:val="008764EB"/>
    <w:rsid w:val="008777AC"/>
    <w:rsid w:val="008812BC"/>
    <w:rsid w:val="00884EA1"/>
    <w:rsid w:val="00886129"/>
    <w:rsid w:val="00886167"/>
    <w:rsid w:val="0088796E"/>
    <w:rsid w:val="008930FD"/>
    <w:rsid w:val="0089481B"/>
    <w:rsid w:val="00895F0B"/>
    <w:rsid w:val="00896AF7"/>
    <w:rsid w:val="008972E9"/>
    <w:rsid w:val="008A1058"/>
    <w:rsid w:val="008A1BC5"/>
    <w:rsid w:val="008A5422"/>
    <w:rsid w:val="008A6234"/>
    <w:rsid w:val="008A7419"/>
    <w:rsid w:val="008A7B54"/>
    <w:rsid w:val="008B09BB"/>
    <w:rsid w:val="008B25C6"/>
    <w:rsid w:val="008B50FE"/>
    <w:rsid w:val="008B6B94"/>
    <w:rsid w:val="008B7B47"/>
    <w:rsid w:val="008C26AC"/>
    <w:rsid w:val="008C7A6D"/>
    <w:rsid w:val="008D48DA"/>
    <w:rsid w:val="008D518F"/>
    <w:rsid w:val="008D6C3A"/>
    <w:rsid w:val="008E0308"/>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449D8"/>
    <w:rsid w:val="009503F1"/>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6C90"/>
    <w:rsid w:val="009A754F"/>
    <w:rsid w:val="009B35D2"/>
    <w:rsid w:val="009B583B"/>
    <w:rsid w:val="009B7173"/>
    <w:rsid w:val="009B74AE"/>
    <w:rsid w:val="009B7949"/>
    <w:rsid w:val="009B7D6A"/>
    <w:rsid w:val="009C0089"/>
    <w:rsid w:val="009C28F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6C8A"/>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B0B"/>
    <w:rsid w:val="00AC5E50"/>
    <w:rsid w:val="00AD3418"/>
    <w:rsid w:val="00AD6730"/>
    <w:rsid w:val="00AE067C"/>
    <w:rsid w:val="00AE2958"/>
    <w:rsid w:val="00AE3151"/>
    <w:rsid w:val="00AE3C59"/>
    <w:rsid w:val="00AE47DE"/>
    <w:rsid w:val="00AF01FF"/>
    <w:rsid w:val="00AF04E1"/>
    <w:rsid w:val="00AF05C1"/>
    <w:rsid w:val="00AF1CF0"/>
    <w:rsid w:val="00AF34E4"/>
    <w:rsid w:val="00AF3816"/>
    <w:rsid w:val="00B01F26"/>
    <w:rsid w:val="00B05444"/>
    <w:rsid w:val="00B06C7C"/>
    <w:rsid w:val="00B10308"/>
    <w:rsid w:val="00B115A8"/>
    <w:rsid w:val="00B13543"/>
    <w:rsid w:val="00B15536"/>
    <w:rsid w:val="00B174C0"/>
    <w:rsid w:val="00B1772B"/>
    <w:rsid w:val="00B2070B"/>
    <w:rsid w:val="00B22882"/>
    <w:rsid w:val="00B24894"/>
    <w:rsid w:val="00B2682D"/>
    <w:rsid w:val="00B30A95"/>
    <w:rsid w:val="00B373C1"/>
    <w:rsid w:val="00B377D4"/>
    <w:rsid w:val="00B416AB"/>
    <w:rsid w:val="00B50293"/>
    <w:rsid w:val="00B512DB"/>
    <w:rsid w:val="00B53466"/>
    <w:rsid w:val="00B54ACE"/>
    <w:rsid w:val="00B5722D"/>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96152"/>
    <w:rsid w:val="00BA1322"/>
    <w:rsid w:val="00BA1383"/>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27D8"/>
    <w:rsid w:val="00BD4683"/>
    <w:rsid w:val="00BD7E54"/>
    <w:rsid w:val="00BE5561"/>
    <w:rsid w:val="00BE5569"/>
    <w:rsid w:val="00BE585F"/>
    <w:rsid w:val="00BE702D"/>
    <w:rsid w:val="00BF146D"/>
    <w:rsid w:val="00BF29B5"/>
    <w:rsid w:val="00BF52DD"/>
    <w:rsid w:val="00BF55F8"/>
    <w:rsid w:val="00BF56F9"/>
    <w:rsid w:val="00BF5EF1"/>
    <w:rsid w:val="00C038D4"/>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27E6"/>
    <w:rsid w:val="00C45E3B"/>
    <w:rsid w:val="00C478D8"/>
    <w:rsid w:val="00C47B76"/>
    <w:rsid w:val="00C50E21"/>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6A62"/>
    <w:rsid w:val="00CA726F"/>
    <w:rsid w:val="00CA7955"/>
    <w:rsid w:val="00CB1A26"/>
    <w:rsid w:val="00CB1EA6"/>
    <w:rsid w:val="00CB1F8D"/>
    <w:rsid w:val="00CB27D6"/>
    <w:rsid w:val="00CB29CD"/>
    <w:rsid w:val="00CB4770"/>
    <w:rsid w:val="00CB5C5E"/>
    <w:rsid w:val="00CC143C"/>
    <w:rsid w:val="00CC1705"/>
    <w:rsid w:val="00CC2B1B"/>
    <w:rsid w:val="00CD0547"/>
    <w:rsid w:val="00CD0C44"/>
    <w:rsid w:val="00CD2A3C"/>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1556"/>
    <w:rsid w:val="00D1173A"/>
    <w:rsid w:val="00D13D05"/>
    <w:rsid w:val="00D14620"/>
    <w:rsid w:val="00D20073"/>
    <w:rsid w:val="00D20836"/>
    <w:rsid w:val="00D23050"/>
    <w:rsid w:val="00D25F91"/>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54C6"/>
    <w:rsid w:val="00DB5D49"/>
    <w:rsid w:val="00DB7348"/>
    <w:rsid w:val="00DB7AC5"/>
    <w:rsid w:val="00DC07E3"/>
    <w:rsid w:val="00DC12E2"/>
    <w:rsid w:val="00DC1E1B"/>
    <w:rsid w:val="00DC271D"/>
    <w:rsid w:val="00DC2AAF"/>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681"/>
    <w:rsid w:val="00E50AB1"/>
    <w:rsid w:val="00E55CF6"/>
    <w:rsid w:val="00E55DE3"/>
    <w:rsid w:val="00E57C5D"/>
    <w:rsid w:val="00E6182F"/>
    <w:rsid w:val="00E65311"/>
    <w:rsid w:val="00E71B8E"/>
    <w:rsid w:val="00E72694"/>
    <w:rsid w:val="00E73446"/>
    <w:rsid w:val="00E759F6"/>
    <w:rsid w:val="00E80D03"/>
    <w:rsid w:val="00E8127E"/>
    <w:rsid w:val="00E825DE"/>
    <w:rsid w:val="00E82882"/>
    <w:rsid w:val="00E90174"/>
    <w:rsid w:val="00E912D8"/>
    <w:rsid w:val="00E91AC6"/>
    <w:rsid w:val="00E95EA6"/>
    <w:rsid w:val="00E976FB"/>
    <w:rsid w:val="00EA234A"/>
    <w:rsid w:val="00EA29C0"/>
    <w:rsid w:val="00EA2A32"/>
    <w:rsid w:val="00EA4B8F"/>
    <w:rsid w:val="00EA4DE7"/>
    <w:rsid w:val="00EA55B9"/>
    <w:rsid w:val="00EA6394"/>
    <w:rsid w:val="00EA736F"/>
    <w:rsid w:val="00EA7371"/>
    <w:rsid w:val="00EA7E13"/>
    <w:rsid w:val="00EB0391"/>
    <w:rsid w:val="00EB2D32"/>
    <w:rsid w:val="00EB3934"/>
    <w:rsid w:val="00EC0C8E"/>
    <w:rsid w:val="00EC161F"/>
    <w:rsid w:val="00EC36A3"/>
    <w:rsid w:val="00ED0442"/>
    <w:rsid w:val="00ED2F82"/>
    <w:rsid w:val="00ED4570"/>
    <w:rsid w:val="00ED4682"/>
    <w:rsid w:val="00ED6D73"/>
    <w:rsid w:val="00ED7231"/>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30C2B"/>
    <w:rsid w:val="00F31F6D"/>
    <w:rsid w:val="00F322E5"/>
    <w:rsid w:val="00F32930"/>
    <w:rsid w:val="00F33B53"/>
    <w:rsid w:val="00F34B54"/>
    <w:rsid w:val="00F37AE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5FDF"/>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B5232"/>
    <w:rsid w:val="00FC1D15"/>
    <w:rsid w:val="00FC1DC0"/>
    <w:rsid w:val="00FC3550"/>
    <w:rsid w:val="00FC3781"/>
    <w:rsid w:val="00FC56B1"/>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7BEC8B9"/>
  <w15:docId w15:val="{3D89CF31-111A-4FA2-813C-3FA5D65C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F322E5"/>
    <w:pPr>
      <w:keepNext/>
      <w:outlineLvl w:val="2"/>
    </w:pPr>
    <w:rPr>
      <w:rFonts w:ascii="Arial" w:hAnsi="Arial"/>
      <w:sz w:val="28"/>
    </w:rPr>
  </w:style>
  <w:style w:type="paragraph" w:styleId="Ttulo4">
    <w:name w:val="heading 4"/>
    <w:basedOn w:val="Normal"/>
    <w:next w:val="Normal"/>
    <w:link w:val="Ttulo4Char"/>
    <w:qFormat/>
    <w:rsid w:val="00F322E5"/>
    <w:pPr>
      <w:keepNext/>
      <w:ind w:left="993" w:hanging="993"/>
      <w:outlineLvl w:val="3"/>
    </w:pPr>
    <w:rPr>
      <w:rFonts w:ascii="Arial" w:hAnsi="Arial"/>
      <w:b/>
      <w:sz w:val="28"/>
    </w:rPr>
  </w:style>
  <w:style w:type="paragraph" w:styleId="Ttulo5">
    <w:name w:val="heading 5"/>
    <w:basedOn w:val="Normal"/>
    <w:next w:val="Normal"/>
    <w:link w:val="Ttulo5Char"/>
    <w:qFormat/>
    <w:rsid w:val="00F322E5"/>
    <w:pPr>
      <w:keepNext/>
      <w:spacing w:line="360" w:lineRule="auto"/>
      <w:outlineLvl w:val="4"/>
    </w:pPr>
    <w:rPr>
      <w:rFonts w:ascii="Arial" w:hAnsi="Arial"/>
      <w:b/>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F322E5"/>
    <w:rPr>
      <w:rFonts w:ascii="Tahoma" w:hAnsi="Tahoma"/>
      <w:sz w:val="16"/>
      <w:szCs w:val="16"/>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af.uerj.br"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f.uerj.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daf.uerj.br" TargetMode="External"/><Relationship Id="rId4" Type="http://schemas.openxmlformats.org/officeDocument/2006/relationships/webSettings" Target="webSettings.xml"/><Relationship Id="rId9" Type="http://schemas.openxmlformats.org/officeDocument/2006/relationships/hyperlink" Target="mailto:licitacao@daf.uerj.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26</Pages>
  <Words>13711</Words>
  <Characters>74043</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87579</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Fabiano</cp:lastModifiedBy>
  <cp:revision>157</cp:revision>
  <cp:lastPrinted>2019-09-19T16:39:00Z</cp:lastPrinted>
  <dcterms:created xsi:type="dcterms:W3CDTF">2014-02-20T14:42:00Z</dcterms:created>
  <dcterms:modified xsi:type="dcterms:W3CDTF">2020-02-14T15:28:00Z</dcterms:modified>
</cp:coreProperties>
</file>