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AF06EC" w:rsidP="00AF0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Estrada do Pau Ferro, 116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Pechincha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22743-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</w:t>
            </w:r>
            <w:proofErr w:type="gramEnd"/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005463" w:rsidRDefault="00005463" w:rsidP="00AF0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Matriculado no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61.224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AF0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Adjudicação nos autos do inventário de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Rolf </w:t>
            </w:r>
            <w:proofErr w:type="spellStart"/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Oskar</w:t>
            </w:r>
            <w:proofErr w:type="spellEnd"/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Nagel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conforme sentença de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4ª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A93AE4">
        <w:trPr>
          <w:trHeight w:val="192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0450401-5</w:t>
            </w:r>
          </w:p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inscrição em Dívida Ativa referente aos </w:t>
            </w:r>
            <w:proofErr w:type="spellStart"/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TCL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anos de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201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3 no total de R$ 6.968,55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651" w:rsidRDefault="007615A7" w:rsidP="00DA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DA5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219367-0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AF0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1.479.932,04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Hum milhão, quatrocentos e setenta e nove mil, novecentos e trinta e dois reais e quatro centavos</w:t>
            </w:r>
            <w:proofErr w:type="gramStart"/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C104CF">
        <w:trPr>
          <w:trHeight w:val="1566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620680" w:rsidRDefault="00DA56A0" w:rsidP="00DA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Casa de frente, composta de área livre frontal, sala, quarto, banheiro, cozinha e área de serviço. Terreno nos fundos. Área construída: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</w:t>
            </w:r>
            <w:r w:rsidRPr="00DA56A0">
              <w:rPr>
                <w:rFonts w:ascii="Times New Roman" w:eastAsia="Calibri" w:hAnsi="Times New Roman" w:cs="Times New Roman"/>
                <w:sz w:val="24"/>
                <w:szCs w:val="24"/>
              </w:rPr>
              <w:t>00m².                                                       Área total: 670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A56A0">
              <w:rPr>
                <w:rFonts w:ascii="Times New Roman" w:eastAsia="Calibri" w:hAnsi="Times New Roman" w:cs="Times New Roman"/>
                <w:sz w:val="24"/>
                <w:szCs w:val="24"/>
              </w:rPr>
              <w:t>00m²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Segunda à Sexta-feira de 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horas.</w:t>
            </w:r>
          </w:p>
        </w:tc>
      </w:tr>
    </w:tbl>
    <w:p w:rsidR="00005463" w:rsidRPr="00B80EED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92" w:rsidRDefault="00697892" w:rsidP="00824DCF">
      <w:pPr>
        <w:spacing w:before="0"/>
      </w:pPr>
      <w:r>
        <w:separator/>
      </w:r>
    </w:p>
  </w:endnote>
  <w:endnote w:type="continuationSeparator" w:id="0">
    <w:p w:rsidR="00697892" w:rsidRDefault="00697892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proofErr w:type="gramStart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</w:t>
          </w:r>
          <w:proofErr w:type="gramEnd"/>
          <w:r w:rsidRPr="00DC590C">
            <w:rPr>
              <w:rFonts w:ascii="Times New Roman" w:hAnsi="Times New Roman" w:cs="Times New Roman"/>
              <w:sz w:val="20"/>
            </w:rPr>
            <w:t xml:space="preserve">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92" w:rsidRDefault="00697892" w:rsidP="00824DCF">
      <w:pPr>
        <w:spacing w:before="0"/>
      </w:pPr>
      <w:r>
        <w:separator/>
      </w:r>
    </w:p>
  </w:footnote>
  <w:footnote w:type="continuationSeparator" w:id="0">
    <w:p w:rsidR="00697892" w:rsidRDefault="00697892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DA56A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E-26/007/4304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DA56A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E-26/007/4304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97892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5F50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A00010"/>
    <w:rsid w:val="00A17053"/>
    <w:rsid w:val="00A415D0"/>
    <w:rsid w:val="00A61460"/>
    <w:rsid w:val="00A73340"/>
    <w:rsid w:val="00A861DE"/>
    <w:rsid w:val="00A90751"/>
    <w:rsid w:val="00A93AE4"/>
    <w:rsid w:val="00A96D00"/>
    <w:rsid w:val="00AD4334"/>
    <w:rsid w:val="00AF06EC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04CF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A56A0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94C8-9DCE-46CE-9C02-61528A56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2014-12-10T16:26:00Z</cp:lastPrinted>
  <dcterms:created xsi:type="dcterms:W3CDTF">2015-05-25T14:32:00Z</dcterms:created>
  <dcterms:modified xsi:type="dcterms:W3CDTF">2015-05-25T14:32:00Z</dcterms:modified>
</cp:coreProperties>
</file>