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2D0" w:rsidRPr="003E319F" w:rsidRDefault="00005463" w:rsidP="00ED415E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E319F">
        <w:rPr>
          <w:rFonts w:ascii="Times New Roman" w:eastAsia="Calibri" w:hAnsi="Times New Roman" w:cs="Times New Roman"/>
          <w:b/>
          <w:sz w:val="28"/>
          <w:szCs w:val="24"/>
        </w:rPr>
        <w:t>TERMO DE REFERÊNCIA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3E319F" w:rsidRPr="003E319F">
        <w:rPr>
          <w:rFonts w:ascii="Times New Roman" w:eastAsia="Calibri" w:hAnsi="Times New Roman" w:cs="Times New Roman"/>
          <w:b/>
          <w:sz w:val="28"/>
          <w:szCs w:val="24"/>
        </w:rPr>
        <w:t>PERMISSÃO DE USO</w:t>
      </w:r>
      <w:r w:rsidR="00A93AE4" w:rsidRPr="003E319F">
        <w:rPr>
          <w:rFonts w:ascii="Times New Roman" w:eastAsia="Calibri" w:hAnsi="Times New Roman" w:cs="Times New Roman"/>
          <w:b/>
          <w:sz w:val="28"/>
          <w:szCs w:val="24"/>
        </w:rPr>
        <w:t xml:space="preserve"> DE IMÓVEL</w:t>
      </w:r>
    </w:p>
    <w:p w:rsidR="00620680" w:rsidRPr="00620680" w:rsidRDefault="00620680" w:rsidP="00ED415E">
      <w:pPr>
        <w:spacing w:before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5984"/>
      </w:tblGrid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0546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Endereço</w:t>
            </w:r>
          </w:p>
        </w:tc>
        <w:tc>
          <w:tcPr>
            <w:tcW w:w="5984" w:type="dxa"/>
            <w:vAlign w:val="center"/>
          </w:tcPr>
          <w:p w:rsidR="00005463" w:rsidRDefault="006A546B" w:rsidP="005A1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Rua 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Sá Ferreira nº 228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Apt 827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Copacabana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Rio de Janeiro</w:t>
            </w:r>
            <w:r w:rsidR="00005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/RJ – CEP: </w:t>
            </w:r>
            <w:r w:rsidR="005A1966" w:rsidRPr="005A1966">
              <w:rPr>
                <w:rFonts w:ascii="Times New Roman" w:eastAsia="Calibri" w:hAnsi="Times New Roman" w:cs="Times New Roman"/>
                <w:sz w:val="24"/>
                <w:szCs w:val="24"/>
              </w:rPr>
              <w:t>22071-101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Descrição do Imóvel</w:t>
            </w:r>
          </w:p>
        </w:tc>
        <w:tc>
          <w:tcPr>
            <w:tcW w:w="5984" w:type="dxa"/>
            <w:vAlign w:val="center"/>
          </w:tcPr>
          <w:p w:rsidR="000D4C33" w:rsidRPr="001435CF" w:rsidRDefault="005A1966" w:rsidP="005A1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Apartamento de fundos, no oitavo pavimento, composto de  conjugado, banheiro e cozinha.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Área total de 25,</w:t>
            </w:r>
            <w:r w:rsidRPr="005A19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00m²</w:t>
            </w:r>
          </w:p>
        </w:tc>
      </w:tr>
      <w:tr w:rsidR="00005463" w:rsidTr="00620680">
        <w:trPr>
          <w:trHeight w:val="828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Prazo</w:t>
            </w:r>
          </w:p>
        </w:tc>
        <w:tc>
          <w:tcPr>
            <w:tcW w:w="5984" w:type="dxa"/>
            <w:vAlign w:val="center"/>
          </w:tcPr>
          <w:p w:rsidR="00AD1755" w:rsidRDefault="001435CF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meses.</w:t>
            </w:r>
          </w:p>
          <w:p w:rsidR="00005463" w:rsidRDefault="00AD1755" w:rsidP="006A54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Isento de multa rescisória após o cumprimento de 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meses de contrato.</w:t>
            </w:r>
          </w:p>
        </w:tc>
      </w:tr>
      <w:tr w:rsidR="00005463" w:rsidTr="00A70DE1">
        <w:trPr>
          <w:trHeight w:val="1116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Garantia</w:t>
            </w:r>
          </w:p>
        </w:tc>
        <w:tc>
          <w:tcPr>
            <w:tcW w:w="5984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Caução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5% do valor total do contrato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Seguro Garantia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ou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Fiança Bancária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Contraprestação Mensal Mínima</w:t>
            </w:r>
          </w:p>
        </w:tc>
        <w:tc>
          <w:tcPr>
            <w:tcW w:w="5984" w:type="dxa"/>
            <w:vAlign w:val="center"/>
          </w:tcPr>
          <w:p w:rsidR="00005463" w:rsidRDefault="007615A7" w:rsidP="005A19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1.034,16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hum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mil, 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trinta e quatro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reais e dez</w:t>
            </w:r>
            <w:r w:rsidR="005A1966">
              <w:rPr>
                <w:rFonts w:ascii="Times New Roman" w:eastAsia="Calibri" w:hAnsi="Times New Roman" w:cs="Times New Roman"/>
                <w:sz w:val="24"/>
                <w:szCs w:val="24"/>
              </w:rPr>
              <w:t>esseis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centavos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A70DE1" w:rsidTr="00620680">
        <w:trPr>
          <w:trHeight w:val="552"/>
        </w:trPr>
        <w:tc>
          <w:tcPr>
            <w:tcW w:w="2660" w:type="dxa"/>
            <w:vAlign w:val="center"/>
          </w:tcPr>
          <w:p w:rsidR="00A70DE1" w:rsidRDefault="00A70DE1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Encargos</w:t>
            </w:r>
          </w:p>
        </w:tc>
        <w:tc>
          <w:tcPr>
            <w:tcW w:w="5984" w:type="dxa"/>
            <w:vAlign w:val="center"/>
          </w:tcPr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Condomínio – 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R$ </w:t>
            </w:r>
            <w:r w:rsidR="00812EE4">
              <w:rPr>
                <w:rFonts w:ascii="Times New Roman" w:eastAsia="Calibri" w:hAnsi="Times New Roman" w:cs="Times New Roman"/>
                <w:sz w:val="24"/>
                <w:szCs w:val="24"/>
              </w:rPr>
              <w:t>337,55– ref. Outubro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/2015</w:t>
            </w:r>
          </w:p>
          <w:p w:rsidR="00A70DE1" w:rsidRDefault="00A70DE1" w:rsidP="000D4C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IPTU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>/TCL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781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R$ </w:t>
            </w:r>
            <w:r w:rsidR="00AA7E1F">
              <w:rPr>
                <w:rFonts w:ascii="Times New Roman" w:eastAsia="Calibri" w:hAnsi="Times New Roman" w:cs="Times New Roman"/>
                <w:sz w:val="24"/>
                <w:szCs w:val="24"/>
              </w:rPr>
              <w:t>206,00</w:t>
            </w:r>
          </w:p>
          <w:p w:rsidR="00A70DE1" w:rsidRDefault="00A70DE1" w:rsidP="00AA7E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Taxa de Incêndio </w:t>
            </w:r>
            <w:r w:rsidR="00AA7E1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7E1F">
              <w:rPr>
                <w:rFonts w:ascii="Times New Roman" w:eastAsia="Calibri" w:hAnsi="Times New Roman" w:cs="Times New Roman"/>
                <w:sz w:val="24"/>
                <w:szCs w:val="24"/>
              </w:rPr>
              <w:t>R$ 23,94</w:t>
            </w:r>
          </w:p>
        </w:tc>
      </w:tr>
      <w:tr w:rsidR="00620680" w:rsidTr="00620680">
        <w:trPr>
          <w:trHeight w:val="552"/>
        </w:trPr>
        <w:tc>
          <w:tcPr>
            <w:tcW w:w="2660" w:type="dxa"/>
            <w:vAlign w:val="center"/>
          </w:tcPr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de Pagamento</w:t>
            </w:r>
          </w:p>
        </w:tc>
        <w:tc>
          <w:tcPr>
            <w:tcW w:w="5984" w:type="dxa"/>
            <w:vAlign w:val="center"/>
          </w:tcPr>
          <w:p w:rsidR="00620680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Boleto Bancário emitido pela UERJ</w:t>
            </w:r>
          </w:p>
        </w:tc>
      </w:tr>
      <w:tr w:rsidR="00005463" w:rsidTr="00620680">
        <w:trPr>
          <w:trHeight w:val="552"/>
        </w:trPr>
        <w:tc>
          <w:tcPr>
            <w:tcW w:w="2660" w:type="dxa"/>
            <w:vAlign w:val="center"/>
          </w:tcPr>
          <w:p w:rsidR="007615A7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Índice de Correção</w:t>
            </w:r>
          </w:p>
        </w:tc>
        <w:tc>
          <w:tcPr>
            <w:tcW w:w="5984" w:type="dxa"/>
            <w:vAlign w:val="center"/>
          </w:tcPr>
          <w:p w:rsidR="00005463" w:rsidRDefault="001435CF" w:rsidP="00E920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UFIR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-RJ</w:t>
            </w:r>
          </w:p>
        </w:tc>
      </w:tr>
      <w:tr w:rsidR="00005463" w:rsidTr="00781A09">
        <w:trPr>
          <w:trHeight w:val="2169"/>
        </w:trPr>
        <w:tc>
          <w:tcPr>
            <w:tcW w:w="2660" w:type="dxa"/>
            <w:vAlign w:val="center"/>
          </w:tcPr>
          <w:p w:rsidR="0000546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Das Benfeitorias Necessárias</w:t>
            </w:r>
          </w:p>
          <w:p w:rsidR="00AD1755" w:rsidRDefault="009F7E45" w:rsidP="00AD17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Iniciais</w:t>
            </w:r>
          </w:p>
        </w:tc>
        <w:tc>
          <w:tcPr>
            <w:tcW w:w="5984" w:type="dxa"/>
            <w:vAlign w:val="center"/>
          </w:tcPr>
          <w:p w:rsidR="00620680" w:rsidRDefault="00AD1755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Será concedida a carência de 90 (dias)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para início da cobrança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visando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execução de obras de benfeitorias necessárias para restabelecime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nto da habitabilidade do imóvel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até o valor limite de 03 (três) contraprestações mensais.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 ser solicitada autorização prévia para a execução dos reparo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>s e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D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 término deste prazo</w:t>
            </w:r>
            <w:r w:rsidR="006A54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F7E45">
              <w:rPr>
                <w:rFonts w:ascii="Times New Roman" w:eastAsia="Calibri" w:hAnsi="Times New Roman" w:cs="Times New Roman"/>
                <w:sz w:val="24"/>
                <w:szCs w:val="24"/>
              </w:rPr>
              <w:t>devem ser apresentados os comprovantes de gastos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ao Departamento de Patrimônio, através de documentos válidos.</w:t>
            </w:r>
          </w:p>
          <w:p w:rsidR="000D4C33" w:rsidRDefault="000D4C33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Devem ser seguidas as normas da ABNT NBR 16280</w:t>
            </w:r>
            <w:r w:rsidR="000D3C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5463" w:rsidTr="00A93AE4">
        <w:trPr>
          <w:trHeight w:val="747"/>
        </w:trPr>
        <w:tc>
          <w:tcPr>
            <w:tcW w:w="2660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Telefones para visita técnica obrigatória</w:t>
            </w:r>
          </w:p>
        </w:tc>
        <w:tc>
          <w:tcPr>
            <w:tcW w:w="5984" w:type="dxa"/>
            <w:vAlign w:val="center"/>
          </w:tcPr>
          <w:p w:rsidR="00005463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2334-2150 e 2334-2173</w:t>
            </w:r>
          </w:p>
          <w:p w:rsidR="00620680" w:rsidRDefault="00620680" w:rsidP="00620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Segunda à Sexta-feira de 10 às 17 horas.</w:t>
            </w:r>
          </w:p>
        </w:tc>
      </w:tr>
    </w:tbl>
    <w:p w:rsidR="00005463" w:rsidRPr="00B80EED" w:rsidRDefault="00005463" w:rsidP="004F2F9D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005463" w:rsidRPr="00B80EED" w:rsidSect="0046292B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209" w:rsidRDefault="00846209" w:rsidP="00824DCF">
      <w:pPr>
        <w:spacing w:before="0"/>
      </w:pPr>
      <w:r>
        <w:separator/>
      </w:r>
    </w:p>
  </w:endnote>
  <w:endnote w:type="continuationSeparator" w:id="1">
    <w:p w:rsidR="00846209" w:rsidRDefault="00846209" w:rsidP="00824DC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55" w:rsidRPr="008E48B4" w:rsidRDefault="00603255" w:rsidP="00603255">
    <w:pPr>
      <w:pStyle w:val="Rodap"/>
      <w:rPr>
        <w:sz w:val="10"/>
        <w:szCs w:val="10"/>
      </w:rPr>
    </w:pPr>
  </w:p>
  <w:tbl>
    <w:tblPr>
      <w:tblStyle w:val="Tabelacomgrade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81"/>
      <w:gridCol w:w="7239"/>
    </w:tblGrid>
    <w:tr w:rsidR="00603255" w:rsidRPr="00DC590C" w:rsidTr="00315C47">
      <w:trPr>
        <w:trHeight w:val="981"/>
      </w:trPr>
      <w:tc>
        <w:tcPr>
          <w:tcW w:w="1526" w:type="dxa"/>
          <w:vAlign w:val="center"/>
        </w:tcPr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</w:rPr>
          </w:pPr>
          <w:r w:rsidRPr="0054218B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>
                <wp:extent cx="489661" cy="540000"/>
                <wp:effectExtent l="19050" t="0" r="5639" b="0"/>
                <wp:docPr id="6" name="Imagem 10" descr="LOGO_U~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~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661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vAlign w:val="center"/>
        </w:tcPr>
        <w:p w:rsidR="00603255" w:rsidRPr="00680B9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8"/>
            </w:rPr>
          </w:pPr>
        </w:p>
        <w:p w:rsidR="00603255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Departamento de Patrimônio – DAF/UERJ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>Rua São Francisco Xavier, nº 524 – Pav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João Lyra Filho – </w:t>
          </w:r>
          <w:r>
            <w:rPr>
              <w:rFonts w:ascii="Times New Roman" w:hAnsi="Times New Roman" w:cs="Times New Roman"/>
              <w:sz w:val="20"/>
            </w:rPr>
            <w:t>b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 F s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>l</w:t>
          </w:r>
          <w:r>
            <w:rPr>
              <w:rFonts w:ascii="Times New Roman" w:hAnsi="Times New Roman" w:cs="Times New Roman"/>
              <w:sz w:val="20"/>
            </w:rPr>
            <w:t>a</w:t>
          </w:r>
          <w:r w:rsidRPr="00DC590C">
            <w:rPr>
              <w:rFonts w:ascii="Times New Roman" w:hAnsi="Times New Roman" w:cs="Times New Roman"/>
              <w:sz w:val="20"/>
            </w:rPr>
            <w:t xml:space="preserve"> 2141</w:t>
          </w:r>
          <w:r>
            <w:rPr>
              <w:rFonts w:ascii="Times New Roman" w:hAnsi="Times New Roman" w:cs="Times New Roman"/>
              <w:sz w:val="20"/>
            </w:rPr>
            <w:t xml:space="preserve"> - Maracanã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  <w:r w:rsidRPr="00DC590C">
            <w:rPr>
              <w:rFonts w:ascii="Times New Roman" w:hAnsi="Times New Roman" w:cs="Times New Roman"/>
              <w:sz w:val="20"/>
            </w:rPr>
            <w:t xml:space="preserve">Rio de Janeiro – RJ </w:t>
          </w:r>
          <w:r>
            <w:rPr>
              <w:rFonts w:ascii="Times New Roman" w:hAnsi="Times New Roman" w:cs="Times New Roman"/>
              <w:sz w:val="20"/>
            </w:rPr>
            <w:t xml:space="preserve">– </w:t>
          </w:r>
          <w:r w:rsidRPr="00DC590C">
            <w:rPr>
              <w:rFonts w:ascii="Times New Roman" w:hAnsi="Times New Roman" w:cs="Times New Roman"/>
              <w:sz w:val="20"/>
            </w:rPr>
            <w:t>CEP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>: 20</w:t>
          </w:r>
          <w:r>
            <w:rPr>
              <w:rFonts w:ascii="Times New Roman" w:hAnsi="Times New Roman" w:cs="Times New Roman"/>
              <w:sz w:val="20"/>
            </w:rPr>
            <w:t>.</w:t>
          </w:r>
          <w:r w:rsidRPr="00DC590C">
            <w:rPr>
              <w:rFonts w:ascii="Times New Roman" w:hAnsi="Times New Roman" w:cs="Times New Roman"/>
              <w:sz w:val="20"/>
            </w:rPr>
            <w:t xml:space="preserve">550-013 – </w:t>
          </w:r>
          <w:r>
            <w:rPr>
              <w:rFonts w:ascii="Times New Roman" w:hAnsi="Times New Roman" w:cs="Times New Roman"/>
              <w:sz w:val="20"/>
            </w:rPr>
            <w:t xml:space="preserve">Tel. 2334-2150 / </w:t>
          </w:r>
          <w:r w:rsidRPr="00DC590C">
            <w:rPr>
              <w:rFonts w:ascii="Times New Roman" w:hAnsi="Times New Roman" w:cs="Times New Roman"/>
              <w:sz w:val="20"/>
            </w:rPr>
            <w:t>2334-0</w:t>
          </w:r>
          <w:r>
            <w:rPr>
              <w:rFonts w:ascii="Times New Roman" w:hAnsi="Times New Roman" w:cs="Times New Roman"/>
              <w:sz w:val="20"/>
            </w:rPr>
            <w:t>174</w:t>
          </w:r>
          <w:r w:rsidRPr="00DC590C">
            <w:rPr>
              <w:rFonts w:ascii="Times New Roman" w:hAnsi="Times New Roman" w:cs="Times New Roman"/>
              <w:sz w:val="20"/>
            </w:rPr>
            <w:t xml:space="preserve"> r</w:t>
          </w:r>
          <w:r>
            <w:rPr>
              <w:rFonts w:ascii="Times New Roman" w:hAnsi="Times New Roman" w:cs="Times New Roman"/>
              <w:sz w:val="20"/>
            </w:rPr>
            <w:t>amal237</w:t>
          </w:r>
        </w:p>
        <w:p w:rsidR="00603255" w:rsidRPr="00DC590C" w:rsidRDefault="00603255" w:rsidP="00315C47">
          <w:pPr>
            <w:pStyle w:val="Rodap"/>
            <w:jc w:val="center"/>
            <w:rPr>
              <w:rFonts w:ascii="Times New Roman" w:hAnsi="Times New Roman" w:cs="Times New Roman"/>
              <w:sz w:val="20"/>
            </w:rPr>
          </w:pPr>
        </w:p>
      </w:tc>
    </w:tr>
  </w:tbl>
  <w:p w:rsidR="00ED415E" w:rsidRPr="00603255" w:rsidRDefault="00ED415E" w:rsidP="006032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209" w:rsidRDefault="00846209" w:rsidP="00824DCF">
      <w:pPr>
        <w:spacing w:before="0"/>
      </w:pPr>
      <w:r>
        <w:separator/>
      </w:r>
    </w:p>
  </w:footnote>
  <w:footnote w:type="continuationSeparator" w:id="1">
    <w:p w:rsidR="00846209" w:rsidRDefault="00846209" w:rsidP="00824DC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2B" w:rsidRDefault="008D2D2F" w:rsidP="0046292B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8" type="#_x0000_t202" style="position:absolute;left:0;text-align:left;margin-left:295.9pt;margin-top:-48.2pt;width:181pt;height:8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">
          <v:textbox>
            <w:txbxContent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Processo nº E-26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007/8797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2014</w:t>
                </w:r>
              </w:p>
              <w:p w:rsidR="0046292B" w:rsidRPr="00B73700" w:rsidRDefault="0046292B" w:rsidP="0046292B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29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07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/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2014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70</w:t>
                </w:r>
              </w:p>
              <w:p w:rsidR="0046292B" w:rsidRDefault="0046292B" w:rsidP="0046292B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ID 4459095-4</w:t>
                </w:r>
              </w:p>
            </w:txbxContent>
          </v:textbox>
        </v:shape>
      </w:pict>
    </w:r>
    <w:r w:rsidR="0046292B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2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Secretaria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e Ciência </w:t>
    </w:r>
    <w:r>
      <w:rPr>
        <w:rFonts w:ascii="Times New Roman" w:hAnsi="Times New Roman" w:cs="Times New Roman"/>
        <w:sz w:val="18"/>
        <w:szCs w:val="18"/>
      </w:rPr>
      <w:t>e</w:t>
    </w:r>
    <w:r w:rsidRPr="00E27848">
      <w:rPr>
        <w:rFonts w:ascii="Times New Roman" w:hAnsi="Times New Roman" w:cs="Times New Roman"/>
        <w:sz w:val="18"/>
        <w:szCs w:val="18"/>
      </w:rPr>
      <w:t xml:space="preserve"> Tecnologia</w:t>
    </w:r>
  </w:p>
  <w:p w:rsidR="0046292B" w:rsidRPr="00E27848" w:rsidRDefault="00B80EED" w:rsidP="0046292B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46292B" w:rsidRDefault="0046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55A" w:rsidRDefault="008D2D2F" w:rsidP="001C355A">
    <w:pPr>
      <w:tabs>
        <w:tab w:val="left" w:pos="658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left:0;text-align:left;margin-left:295.9pt;margin-top:-48.2pt;width:181pt;height:8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">
          <v:textbox>
            <w:txbxContent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SERVIÇO PÚBLICO ESTADUAL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Processo nº 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E-26/007/</w:t>
                </w:r>
                <w:r w:rsidR="00FA49A2">
                  <w:rPr>
                    <w:rFonts w:ascii="Times New Roman" w:hAnsi="Times New Roman" w:cs="Times New Roman"/>
                    <w:sz w:val="18"/>
                    <w:szCs w:val="18"/>
                  </w:rPr>
                  <w:t>4923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</w:p>
              <w:p w:rsidR="004E5D23" w:rsidRPr="00B73700" w:rsidRDefault="004E5D23" w:rsidP="001C355A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Data: </w:t>
                </w:r>
                <w:r w:rsidR="00FA49A2">
                  <w:rPr>
                    <w:rFonts w:ascii="Times New Roman" w:hAnsi="Times New Roman" w:cs="Times New Roman"/>
                    <w:sz w:val="18"/>
                    <w:szCs w:val="18"/>
                  </w:rPr>
                  <w:t>21</w:t>
                </w:r>
                <w:r w:rsidR="004F2F9D">
                  <w:rPr>
                    <w:rFonts w:ascii="Times New Roman" w:hAnsi="Times New Roman" w:cs="Times New Roman"/>
                    <w:sz w:val="18"/>
                    <w:szCs w:val="18"/>
                  </w:rPr>
                  <w:t>/05</w:t>
                </w:r>
                <w:r w:rsidR="00C44B58">
                  <w:rPr>
                    <w:rFonts w:ascii="Times New Roman" w:hAnsi="Times New Roman" w:cs="Times New Roman"/>
                    <w:sz w:val="18"/>
                    <w:szCs w:val="18"/>
                  </w:rPr>
                  <w:t>/201</w:t>
                </w:r>
                <w:r w:rsidR="00AD1755">
                  <w:rPr>
                    <w:rFonts w:ascii="Times New Roman" w:hAnsi="Times New Roman" w:cs="Times New Roman"/>
                    <w:sz w:val="18"/>
                    <w:szCs w:val="18"/>
                  </w:rPr>
                  <w:t>5</w:t>
                </w:r>
                <w:r w:rsidR="00FA49A2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            </w:t>
                </w:r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fls. </w:t>
                </w:r>
              </w:p>
              <w:p w:rsidR="004E5D23" w:rsidRDefault="004E5D23" w:rsidP="001C355A">
                <w:r w:rsidRPr="00B73700">
                  <w:rPr>
                    <w:rFonts w:ascii="Times New Roman" w:hAnsi="Times New Roman" w:cs="Times New Roman"/>
                    <w:sz w:val="18"/>
                    <w:szCs w:val="18"/>
                  </w:rPr>
                  <w:t>Rubrica: _______________</w:t>
                </w:r>
                <w:r w:rsidR="0046292B"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ID </w:t>
                </w:r>
              </w:p>
            </w:txbxContent>
          </v:textbox>
        </v:shape>
      </w:pict>
    </w:r>
    <w:r w:rsidR="001C355A">
      <w:rPr>
        <w:noProof/>
        <w:lang w:eastAsia="pt-BR"/>
      </w:rPr>
      <w:drawing>
        <wp:inline distT="0" distB="0" distL="0" distR="0">
          <wp:extent cx="521757" cy="666000"/>
          <wp:effectExtent l="19050" t="0" r="0" b="0"/>
          <wp:docPr id="4" name="Imagem 3" descr="2000px-Brasão_do_estado_do_Rio_de_Janei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Brasão_do_estado_do_Rio_de_Janei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757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Governo do Estado do Rio de Janeiro</w:t>
    </w:r>
  </w:p>
  <w:p w:rsidR="008061C0" w:rsidRDefault="008061C0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Secretaria de Estado de Ciência e Tecnologia</w:t>
    </w:r>
  </w:p>
  <w:p w:rsidR="001C355A" w:rsidRDefault="0035538A" w:rsidP="001C355A">
    <w:pPr>
      <w:tabs>
        <w:tab w:val="left" w:pos="6580"/>
      </w:tabs>
      <w:spacing w:before="0"/>
      <w:jc w:val="center"/>
      <w:rPr>
        <w:rFonts w:ascii="Times New Roman" w:hAnsi="Times New Roman" w:cs="Times New Roman"/>
        <w:sz w:val="18"/>
        <w:szCs w:val="18"/>
      </w:rPr>
    </w:pPr>
    <w:r w:rsidRPr="00E27848">
      <w:rPr>
        <w:rFonts w:ascii="Times New Roman" w:hAnsi="Times New Roman" w:cs="Times New Roman"/>
        <w:sz w:val="18"/>
        <w:szCs w:val="18"/>
      </w:rPr>
      <w:t xml:space="preserve">Universidade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Estado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 xml:space="preserve">o Rio </w:t>
    </w:r>
    <w:r>
      <w:rPr>
        <w:rFonts w:ascii="Times New Roman" w:hAnsi="Times New Roman" w:cs="Times New Roman"/>
        <w:sz w:val="18"/>
        <w:szCs w:val="18"/>
      </w:rPr>
      <w:t>d</w:t>
    </w:r>
    <w:r w:rsidRPr="00E27848">
      <w:rPr>
        <w:rFonts w:ascii="Times New Roman" w:hAnsi="Times New Roman" w:cs="Times New Roman"/>
        <w:sz w:val="18"/>
        <w:szCs w:val="18"/>
      </w:rPr>
      <w:t>e Janeiro</w:t>
    </w:r>
  </w:p>
  <w:p w:rsidR="00E27848" w:rsidRDefault="00E2784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030"/>
    <w:multiLevelType w:val="hybridMultilevel"/>
    <w:tmpl w:val="659EC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3ED5"/>
    <w:rsid w:val="000011D1"/>
    <w:rsid w:val="00005463"/>
    <w:rsid w:val="00013C17"/>
    <w:rsid w:val="000224C6"/>
    <w:rsid w:val="00060A27"/>
    <w:rsid w:val="000728D9"/>
    <w:rsid w:val="00075FBA"/>
    <w:rsid w:val="00090F8D"/>
    <w:rsid w:val="00097D22"/>
    <w:rsid w:val="000D3C22"/>
    <w:rsid w:val="000D3CF5"/>
    <w:rsid w:val="000D4C33"/>
    <w:rsid w:val="000E0809"/>
    <w:rsid w:val="000E174D"/>
    <w:rsid w:val="000E4174"/>
    <w:rsid w:val="000F675B"/>
    <w:rsid w:val="00102A9D"/>
    <w:rsid w:val="00112617"/>
    <w:rsid w:val="00125ABF"/>
    <w:rsid w:val="00126BDF"/>
    <w:rsid w:val="00132101"/>
    <w:rsid w:val="00132AEE"/>
    <w:rsid w:val="001435CF"/>
    <w:rsid w:val="00162830"/>
    <w:rsid w:val="00182878"/>
    <w:rsid w:val="00182C17"/>
    <w:rsid w:val="001C355A"/>
    <w:rsid w:val="001D001C"/>
    <w:rsid w:val="001D1951"/>
    <w:rsid w:val="001E0BAE"/>
    <w:rsid w:val="00200CD7"/>
    <w:rsid w:val="00213A29"/>
    <w:rsid w:val="002158CE"/>
    <w:rsid w:val="002252E8"/>
    <w:rsid w:val="00255237"/>
    <w:rsid w:val="00266782"/>
    <w:rsid w:val="00271509"/>
    <w:rsid w:val="00275966"/>
    <w:rsid w:val="00285654"/>
    <w:rsid w:val="002B3F42"/>
    <w:rsid w:val="002C607E"/>
    <w:rsid w:val="002D7D15"/>
    <w:rsid w:val="00310882"/>
    <w:rsid w:val="00312DF7"/>
    <w:rsid w:val="00315C47"/>
    <w:rsid w:val="00325D04"/>
    <w:rsid w:val="003400AD"/>
    <w:rsid w:val="0035538A"/>
    <w:rsid w:val="0037575D"/>
    <w:rsid w:val="00377A77"/>
    <w:rsid w:val="003944F0"/>
    <w:rsid w:val="003B4A42"/>
    <w:rsid w:val="003E2A2A"/>
    <w:rsid w:val="003E319F"/>
    <w:rsid w:val="003F4D9A"/>
    <w:rsid w:val="0041099C"/>
    <w:rsid w:val="00424A93"/>
    <w:rsid w:val="00456A16"/>
    <w:rsid w:val="0046292B"/>
    <w:rsid w:val="00471F36"/>
    <w:rsid w:val="00481294"/>
    <w:rsid w:val="004A5599"/>
    <w:rsid w:val="004C3ED5"/>
    <w:rsid w:val="004E0A17"/>
    <w:rsid w:val="004E2B32"/>
    <w:rsid w:val="004E2BAF"/>
    <w:rsid w:val="004E5D23"/>
    <w:rsid w:val="004E7583"/>
    <w:rsid w:val="004F2F9D"/>
    <w:rsid w:val="00504FC9"/>
    <w:rsid w:val="0051337B"/>
    <w:rsid w:val="005222FE"/>
    <w:rsid w:val="005537B7"/>
    <w:rsid w:val="0056272D"/>
    <w:rsid w:val="005654AD"/>
    <w:rsid w:val="00566F68"/>
    <w:rsid w:val="005672D0"/>
    <w:rsid w:val="005764F9"/>
    <w:rsid w:val="00581CC3"/>
    <w:rsid w:val="005933EE"/>
    <w:rsid w:val="005A1966"/>
    <w:rsid w:val="005A3B41"/>
    <w:rsid w:val="005B1036"/>
    <w:rsid w:val="005C06C7"/>
    <w:rsid w:val="005D0828"/>
    <w:rsid w:val="005D3CD4"/>
    <w:rsid w:val="005F399A"/>
    <w:rsid w:val="00603255"/>
    <w:rsid w:val="0061306B"/>
    <w:rsid w:val="00614316"/>
    <w:rsid w:val="00615931"/>
    <w:rsid w:val="00620680"/>
    <w:rsid w:val="006267DE"/>
    <w:rsid w:val="00645F1C"/>
    <w:rsid w:val="006550EA"/>
    <w:rsid w:val="006626CD"/>
    <w:rsid w:val="00673D0F"/>
    <w:rsid w:val="006A546B"/>
    <w:rsid w:val="006C7555"/>
    <w:rsid w:val="006D4607"/>
    <w:rsid w:val="006F2144"/>
    <w:rsid w:val="006F2C5B"/>
    <w:rsid w:val="006F5D90"/>
    <w:rsid w:val="00716947"/>
    <w:rsid w:val="00745B27"/>
    <w:rsid w:val="00746B65"/>
    <w:rsid w:val="007615A7"/>
    <w:rsid w:val="00771FC4"/>
    <w:rsid w:val="00781A09"/>
    <w:rsid w:val="007C28FB"/>
    <w:rsid w:val="007D586E"/>
    <w:rsid w:val="008061C0"/>
    <w:rsid w:val="00812EE4"/>
    <w:rsid w:val="00824DCF"/>
    <w:rsid w:val="00846209"/>
    <w:rsid w:val="00852DDD"/>
    <w:rsid w:val="008568B5"/>
    <w:rsid w:val="00871854"/>
    <w:rsid w:val="008A1A07"/>
    <w:rsid w:val="008A4767"/>
    <w:rsid w:val="008D2D2F"/>
    <w:rsid w:val="008E6B82"/>
    <w:rsid w:val="0091217F"/>
    <w:rsid w:val="009139C8"/>
    <w:rsid w:val="009246C3"/>
    <w:rsid w:val="009415E2"/>
    <w:rsid w:val="00942F84"/>
    <w:rsid w:val="0097012D"/>
    <w:rsid w:val="009718C5"/>
    <w:rsid w:val="0097775A"/>
    <w:rsid w:val="009A7880"/>
    <w:rsid w:val="009B3DCF"/>
    <w:rsid w:val="009D2BDA"/>
    <w:rsid w:val="009F7E45"/>
    <w:rsid w:val="00A00010"/>
    <w:rsid w:val="00A17053"/>
    <w:rsid w:val="00A415D0"/>
    <w:rsid w:val="00A61460"/>
    <w:rsid w:val="00A70DE1"/>
    <w:rsid w:val="00A73340"/>
    <w:rsid w:val="00A861DE"/>
    <w:rsid w:val="00A90751"/>
    <w:rsid w:val="00A93AE4"/>
    <w:rsid w:val="00A96D00"/>
    <w:rsid w:val="00AA7E1F"/>
    <w:rsid w:val="00AD1755"/>
    <w:rsid w:val="00AD4166"/>
    <w:rsid w:val="00AD4334"/>
    <w:rsid w:val="00B23EA1"/>
    <w:rsid w:val="00B37187"/>
    <w:rsid w:val="00B47B23"/>
    <w:rsid w:val="00B5196E"/>
    <w:rsid w:val="00B653B2"/>
    <w:rsid w:val="00B654FF"/>
    <w:rsid w:val="00B70004"/>
    <w:rsid w:val="00B73700"/>
    <w:rsid w:val="00B80EED"/>
    <w:rsid w:val="00BB2CED"/>
    <w:rsid w:val="00BC22E0"/>
    <w:rsid w:val="00C0760D"/>
    <w:rsid w:val="00C11A54"/>
    <w:rsid w:val="00C247A5"/>
    <w:rsid w:val="00C44B58"/>
    <w:rsid w:val="00C90BE1"/>
    <w:rsid w:val="00CF4BAE"/>
    <w:rsid w:val="00D32D98"/>
    <w:rsid w:val="00D56696"/>
    <w:rsid w:val="00D94C93"/>
    <w:rsid w:val="00D957D2"/>
    <w:rsid w:val="00DB74B7"/>
    <w:rsid w:val="00DC23F0"/>
    <w:rsid w:val="00DC2A20"/>
    <w:rsid w:val="00DD53E2"/>
    <w:rsid w:val="00DE35B6"/>
    <w:rsid w:val="00E04BB1"/>
    <w:rsid w:val="00E1059B"/>
    <w:rsid w:val="00E2372E"/>
    <w:rsid w:val="00E24ECE"/>
    <w:rsid w:val="00E27848"/>
    <w:rsid w:val="00E920F8"/>
    <w:rsid w:val="00EA2462"/>
    <w:rsid w:val="00EB381A"/>
    <w:rsid w:val="00EC646D"/>
    <w:rsid w:val="00EC71DE"/>
    <w:rsid w:val="00ED2220"/>
    <w:rsid w:val="00ED415E"/>
    <w:rsid w:val="00ED41DB"/>
    <w:rsid w:val="00EE019A"/>
    <w:rsid w:val="00EE5589"/>
    <w:rsid w:val="00EF686D"/>
    <w:rsid w:val="00F2217F"/>
    <w:rsid w:val="00F2580B"/>
    <w:rsid w:val="00F37D08"/>
    <w:rsid w:val="00F60B62"/>
    <w:rsid w:val="00F65F1C"/>
    <w:rsid w:val="00F7489B"/>
    <w:rsid w:val="00F776C2"/>
    <w:rsid w:val="00FA49A2"/>
    <w:rsid w:val="00FB53BE"/>
    <w:rsid w:val="00FC743D"/>
    <w:rsid w:val="00F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68"/>
  </w:style>
  <w:style w:type="paragraph" w:styleId="Ttulo3">
    <w:name w:val="heading 3"/>
    <w:basedOn w:val="Normal"/>
    <w:link w:val="Ttulo3Char"/>
    <w:uiPriority w:val="9"/>
    <w:qFormat/>
    <w:rsid w:val="005672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3ED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824DCF"/>
  </w:style>
  <w:style w:type="paragraph" w:styleId="Rodap">
    <w:name w:val="footer"/>
    <w:basedOn w:val="Normal"/>
    <w:link w:val="RodapChar"/>
    <w:uiPriority w:val="99"/>
    <w:unhideWhenUsed/>
    <w:rsid w:val="00824DCF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824DCF"/>
  </w:style>
  <w:style w:type="character" w:customStyle="1" w:styleId="Ttulo3Char">
    <w:name w:val="Título 3 Char"/>
    <w:basedOn w:val="Fontepargpadro"/>
    <w:link w:val="Ttulo3"/>
    <w:uiPriority w:val="9"/>
    <w:rsid w:val="005672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staquerequerimento">
    <w:name w:val="destaquerequerimento"/>
    <w:basedOn w:val="Fontepargpadro"/>
    <w:rsid w:val="005672D0"/>
  </w:style>
  <w:style w:type="character" w:customStyle="1" w:styleId="apple-converted-space">
    <w:name w:val="apple-converted-space"/>
    <w:basedOn w:val="Fontepargpadro"/>
    <w:rsid w:val="005672D0"/>
  </w:style>
  <w:style w:type="character" w:customStyle="1" w:styleId="suave">
    <w:name w:val="suave"/>
    <w:basedOn w:val="Fontepargpadro"/>
    <w:rsid w:val="005672D0"/>
  </w:style>
  <w:style w:type="paragraph" w:styleId="PargrafodaLista">
    <w:name w:val="List Paragraph"/>
    <w:basedOn w:val="Normal"/>
    <w:uiPriority w:val="34"/>
    <w:qFormat/>
    <w:rsid w:val="005672D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F2C5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603255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566">
          <w:marLeft w:val="0"/>
          <w:marRight w:val="0"/>
          <w:marTop w:val="300"/>
          <w:marBottom w:val="300"/>
          <w:divBdr>
            <w:top w:val="outset" w:sz="12" w:space="3" w:color="F0F0F0"/>
            <w:left w:val="outset" w:sz="12" w:space="3" w:color="F0F0F0"/>
            <w:bottom w:val="outset" w:sz="12" w:space="3" w:color="F0F0F0"/>
            <w:right w:val="outset" w:sz="12" w:space="3" w:color="F0F0F0"/>
          </w:divBdr>
        </w:div>
      </w:divsChild>
    </w:div>
    <w:div w:id="1595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9AD94-9368-4A23-A60F-E8726CA5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UERJ</dc:creator>
  <cp:lastModifiedBy>Jefferson</cp:lastModifiedBy>
  <cp:revision>5</cp:revision>
  <cp:lastPrinted>2015-05-21T15:33:00Z</cp:lastPrinted>
  <dcterms:created xsi:type="dcterms:W3CDTF">2015-10-27T17:22:00Z</dcterms:created>
  <dcterms:modified xsi:type="dcterms:W3CDTF">2015-10-28T17:06:00Z</dcterms:modified>
</cp:coreProperties>
</file>