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E20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8D40AE">
              <w:rPr>
                <w:rFonts w:ascii="Times New Roman" w:eastAsia="Calibri" w:hAnsi="Times New Roman" w:cs="Times New Roman"/>
                <w:sz w:val="24"/>
                <w:szCs w:val="24"/>
              </w:rPr>
              <w:t>do Riachuelo</w:t>
            </w:r>
            <w:r w:rsidR="00E20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Riachuelo 147 Apt 406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208D6">
              <w:rPr>
                <w:rFonts w:ascii="Times New Roman" w:eastAsia="Calibri" w:hAnsi="Times New Roman" w:cs="Times New Roman"/>
                <w:sz w:val="24"/>
                <w:szCs w:val="24"/>
              </w:rPr>
              <w:t>Centro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E208D6">
              <w:rPr>
                <w:rFonts w:ascii="Times New Roman" w:eastAsia="Calibri" w:hAnsi="Times New Roman" w:cs="Times New Roman"/>
                <w:sz w:val="24"/>
                <w:szCs w:val="24"/>
              </w:rPr>
              <w:t>20230-010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E208D6" w:rsidP="00E208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Apartamento de fundos, no quarto pavimento, composto de conjugado, banheiro e cozinha.                                          Área total de 18.00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E208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E208D6">
              <w:rPr>
                <w:rFonts w:ascii="Times New Roman" w:eastAsia="Calibri" w:hAnsi="Times New Roman" w:cs="Times New Roman"/>
                <w:sz w:val="24"/>
                <w:szCs w:val="24"/>
              </w:rPr>
              <w:t>487,62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208D6">
              <w:rPr>
                <w:rFonts w:ascii="Times New Roman" w:eastAsia="Calibri" w:hAnsi="Times New Roman" w:cs="Times New Roman"/>
                <w:sz w:val="24"/>
                <w:szCs w:val="24"/>
              </w:rPr>
              <w:t>quatrocentos e oitenta e sete reais e sessenta e dois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E20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305,05 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ref. </w:t>
            </w:r>
            <w:r w:rsidR="00E208D6">
              <w:rPr>
                <w:rFonts w:ascii="Times New Roman" w:eastAsia="Calibri" w:hAnsi="Times New Roman" w:cs="Times New Roman"/>
                <w:sz w:val="24"/>
                <w:szCs w:val="24"/>
              </w:rPr>
              <w:t>Novem</w:t>
            </w:r>
            <w:r w:rsidR="00D8396F">
              <w:rPr>
                <w:rFonts w:ascii="Times New Roman" w:eastAsia="Calibri" w:hAnsi="Times New Roman" w:cs="Times New Roman"/>
                <w:sz w:val="24"/>
                <w:szCs w:val="24"/>
              </w:rPr>
              <w:t>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4F114C">
              <w:rPr>
                <w:rFonts w:ascii="Times New Roman" w:eastAsia="Calibri" w:hAnsi="Times New Roman" w:cs="Times New Roman"/>
                <w:sz w:val="24"/>
                <w:szCs w:val="24"/>
              </w:rPr>
              <w:t>171,00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B1" w:rsidRDefault="002615B1" w:rsidP="00824DCF">
      <w:pPr>
        <w:spacing w:before="0"/>
      </w:pPr>
      <w:r>
        <w:separator/>
      </w:r>
    </w:p>
  </w:endnote>
  <w:endnote w:type="continuationSeparator" w:id="1">
    <w:p w:rsidR="002615B1" w:rsidRDefault="002615B1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B1" w:rsidRDefault="002615B1" w:rsidP="00824DCF">
      <w:pPr>
        <w:spacing w:before="0"/>
      </w:pPr>
      <w:r>
        <w:separator/>
      </w:r>
    </w:p>
  </w:footnote>
  <w:footnote w:type="continuationSeparator" w:id="1">
    <w:p w:rsidR="002615B1" w:rsidRDefault="002615B1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442536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442536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8D40AE">
                  <w:rPr>
                    <w:rFonts w:ascii="Times New Roman" w:hAnsi="Times New Roman" w:cs="Times New Roman"/>
                    <w:sz w:val="18"/>
                    <w:szCs w:val="18"/>
                  </w:rPr>
                  <w:t>10687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8D40AE">
                  <w:rPr>
                    <w:rFonts w:ascii="Times New Roman" w:hAnsi="Times New Roman" w:cs="Times New Roman"/>
                    <w:sz w:val="18"/>
                    <w:szCs w:val="18"/>
                  </w:rPr>
                  <w:t>28/10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D8396F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15B1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95B89"/>
    <w:rsid w:val="003B4A42"/>
    <w:rsid w:val="003E2A2A"/>
    <w:rsid w:val="003E319F"/>
    <w:rsid w:val="003F4D9A"/>
    <w:rsid w:val="0041099C"/>
    <w:rsid w:val="00424A93"/>
    <w:rsid w:val="00442536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114C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366A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D40AE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8396F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08D6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3</cp:revision>
  <cp:lastPrinted>2015-05-21T15:33:00Z</cp:lastPrinted>
  <dcterms:created xsi:type="dcterms:W3CDTF">2015-11-05T13:11:00Z</dcterms:created>
  <dcterms:modified xsi:type="dcterms:W3CDTF">2015-11-05T13:16:00Z</dcterms:modified>
</cp:coreProperties>
</file>