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06D70" w:rsidP="006A0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711192">
              <w:rPr>
                <w:rFonts w:ascii="Times New Roman" w:eastAsia="Calibri" w:hAnsi="Times New Roman" w:cs="Times New Roman"/>
                <w:sz w:val="24"/>
                <w:szCs w:val="24"/>
              </w:rPr>
              <w:t>Benjamim Constant, 38</w:t>
            </w:r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704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>Glória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711192">
              <w:rPr>
                <w:rFonts w:ascii="Times New Roman" w:eastAsia="Calibri" w:hAnsi="Times New Roman" w:cs="Times New Roman"/>
                <w:sz w:val="24"/>
                <w:szCs w:val="24"/>
              </w:rPr>
              <w:t>20241-150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711192" w:rsidRDefault="00711192" w:rsidP="00643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Apartamento </w:t>
            </w:r>
            <w:bookmarkStart w:id="0" w:name="_GoBack"/>
            <w:bookmarkEnd w:id="0"/>
            <w:r w:rsidRPr="0071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conjugado, banheiro e cozinha.                                     </w:t>
            </w:r>
          </w:p>
          <w:p w:rsidR="000D4C33" w:rsidRPr="001435CF" w:rsidRDefault="00711192" w:rsidP="00643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Área total de 38.69m²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26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no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B747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>516,26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hum mil, 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quinhentos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>e dezes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>seis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reais e 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>vinte e seis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correspondente a </w:t>
            </w:r>
            <w:r w:rsidR="00B747B3">
              <w:rPr>
                <w:rFonts w:ascii="Times New Roman" w:eastAsia="Calibri" w:hAnsi="Times New Roman" w:cs="Times New Roman"/>
                <w:sz w:val="24"/>
                <w:szCs w:val="24"/>
              </w:rPr>
              <w:t>559,11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UFIR-RJ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>479,88</w:t>
            </w:r>
            <w:r w:rsidR="0031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proofErr w:type="spellStart"/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Jul</w:t>
            </w:r>
            <w:proofErr w:type="spellEnd"/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>206,00</w:t>
            </w:r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ref. 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67" w:rsidRDefault="00C67D67" w:rsidP="00824DCF">
      <w:pPr>
        <w:spacing w:before="0"/>
      </w:pPr>
      <w:r>
        <w:separator/>
      </w:r>
    </w:p>
  </w:endnote>
  <w:endnote w:type="continuationSeparator" w:id="0">
    <w:p w:rsidR="00C67D67" w:rsidRDefault="00C67D67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67" w:rsidRDefault="00C67D67" w:rsidP="00824DCF">
      <w:pPr>
        <w:spacing w:before="0"/>
      </w:pPr>
      <w:r>
        <w:separator/>
      </w:r>
    </w:p>
  </w:footnote>
  <w:footnote w:type="continuationSeparator" w:id="0">
    <w:p w:rsidR="00C67D67" w:rsidRDefault="00C67D67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6A03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502</w:t>
                          </w:r>
                          <w:r w:rsidR="00606D7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23330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 w:rsidR="00606D7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6A03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502</w:t>
                    </w:r>
                    <w:r w:rsidR="00606D7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23330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 w:rsidR="00606D7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6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Departamento de Patrimônio  DPAT/DAF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26F5F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4D95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06D70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A0348"/>
    <w:rsid w:val="006A546B"/>
    <w:rsid w:val="006C7555"/>
    <w:rsid w:val="006D4607"/>
    <w:rsid w:val="006F2144"/>
    <w:rsid w:val="006F2C5B"/>
    <w:rsid w:val="006F5D90"/>
    <w:rsid w:val="00711192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23EA1"/>
    <w:rsid w:val="00B37187"/>
    <w:rsid w:val="00B5196E"/>
    <w:rsid w:val="00B653B2"/>
    <w:rsid w:val="00B654FF"/>
    <w:rsid w:val="00B673CD"/>
    <w:rsid w:val="00B70004"/>
    <w:rsid w:val="00B73700"/>
    <w:rsid w:val="00B747B3"/>
    <w:rsid w:val="00B80EED"/>
    <w:rsid w:val="00BB2CED"/>
    <w:rsid w:val="00BC22E0"/>
    <w:rsid w:val="00C0760D"/>
    <w:rsid w:val="00C11A54"/>
    <w:rsid w:val="00C247A5"/>
    <w:rsid w:val="00C44B58"/>
    <w:rsid w:val="00C67D67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490"/>
    <w:rsid w:val="00EB381A"/>
    <w:rsid w:val="00EC646D"/>
    <w:rsid w:val="00EC71DE"/>
    <w:rsid w:val="00ED2220"/>
    <w:rsid w:val="00ED415E"/>
    <w:rsid w:val="00ED41DB"/>
    <w:rsid w:val="00EE019A"/>
    <w:rsid w:val="00EE5589"/>
    <w:rsid w:val="00EE77D3"/>
    <w:rsid w:val="00EF686D"/>
    <w:rsid w:val="00F2217F"/>
    <w:rsid w:val="00F2580B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EDC80-F02D-4AC9-9A65-298521A1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3</cp:revision>
  <cp:lastPrinted>2015-07-07T20:42:00Z</cp:lastPrinted>
  <dcterms:created xsi:type="dcterms:W3CDTF">2015-07-07T20:26:00Z</dcterms:created>
  <dcterms:modified xsi:type="dcterms:W3CDTF">2015-07-07T20:42:00Z</dcterms:modified>
</cp:coreProperties>
</file>